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198E" w14:textId="507631DE" w:rsidR="00B9467C" w:rsidRPr="009639BC" w:rsidRDefault="00B9467C" w:rsidP="00B9467C">
      <w:pPr>
        <w:spacing w:after="0" w:line="240" w:lineRule="auto"/>
        <w:jc w:val="center"/>
        <w:rPr>
          <w:rFonts w:ascii="Arial" w:hAnsi="Arial" w:cs="Arial"/>
          <w:b/>
          <w:caps/>
          <w:u w:val="single"/>
          <w:lang w:val="en-GB"/>
        </w:rPr>
      </w:pPr>
      <w:r w:rsidRPr="00715100">
        <w:rPr>
          <w:rFonts w:ascii="Arial" w:hAnsi="Arial" w:cs="Arial"/>
          <w:b/>
          <w:u w:val="single"/>
          <w:lang w:val="en-GB"/>
        </w:rPr>
        <w:t xml:space="preserve">WORKSHEET FOR </w:t>
      </w:r>
      <w:r w:rsidR="002D5AB8" w:rsidRPr="002D5AB8">
        <w:rPr>
          <w:rFonts w:ascii="Arial" w:hAnsi="Arial" w:cs="Arial"/>
          <w:b/>
          <w:caps/>
          <w:u w:val="single"/>
          <w:lang w:val="en-GB"/>
        </w:rPr>
        <w:t>ratio analysis to measure business performance</w:t>
      </w:r>
    </w:p>
    <w:p w14:paraId="72640B6A" w14:textId="77777777" w:rsidR="00B9467C" w:rsidRPr="009639BC" w:rsidRDefault="00B9467C" w:rsidP="00B9467C">
      <w:pPr>
        <w:spacing w:after="0" w:line="240" w:lineRule="auto"/>
        <w:jc w:val="center"/>
        <w:rPr>
          <w:rFonts w:ascii="Arial" w:hAnsi="Arial" w:cs="Arial"/>
          <w:b/>
          <w:caps/>
          <w:u w:val="single"/>
          <w:lang w:val="en-GB"/>
        </w:rPr>
      </w:pPr>
    </w:p>
    <w:p w14:paraId="08EF97DB" w14:textId="77777777" w:rsidR="004778C6" w:rsidRDefault="004778C6" w:rsidP="00B9467C">
      <w:pPr>
        <w:spacing w:after="0" w:line="240" w:lineRule="auto"/>
        <w:rPr>
          <w:rFonts w:ascii="Arial" w:hAnsi="Arial" w:cs="Arial"/>
          <w:lang w:val="en-GB"/>
        </w:rPr>
      </w:pPr>
    </w:p>
    <w:p w14:paraId="4C4A06CD" w14:textId="77777777" w:rsidR="004778C6" w:rsidRDefault="004778C6" w:rsidP="00B9467C">
      <w:pPr>
        <w:spacing w:after="0" w:line="240" w:lineRule="auto"/>
        <w:rPr>
          <w:rFonts w:ascii="Arial" w:hAnsi="Arial" w:cs="Arial"/>
          <w:lang w:val="en-GB"/>
        </w:rPr>
      </w:pPr>
    </w:p>
    <w:p w14:paraId="483B92C9" w14:textId="6603FA7F" w:rsidR="002C1B80" w:rsidRDefault="002C6A24" w:rsidP="006141C7">
      <w:pPr>
        <w:spacing w:before="120" w:after="0" w:line="240" w:lineRule="auto"/>
        <w:rPr>
          <w:rFonts w:ascii="Arial" w:hAnsi="Arial" w:cs="Arial"/>
          <w:lang w:val="en-GB"/>
        </w:rPr>
      </w:pPr>
      <w:r>
        <w:rPr>
          <w:rFonts w:ascii="Arial" w:hAnsi="Arial" w:cs="Arial"/>
          <w:lang w:val="en-GB"/>
        </w:rPr>
        <w:t xml:space="preserve">1. </w:t>
      </w:r>
      <w:r w:rsidR="006141C7">
        <w:rPr>
          <w:rFonts w:ascii="Arial" w:hAnsi="Arial" w:cs="Arial"/>
          <w:lang w:val="en-GB"/>
        </w:rPr>
        <w:t>T</w:t>
      </w:r>
      <w:r w:rsidR="002D5AB8">
        <w:rPr>
          <w:rFonts w:ascii="Arial" w:hAnsi="Arial" w:cs="Arial"/>
          <w:lang w:val="en-GB"/>
        </w:rPr>
        <w:t>he Balance sheet</w:t>
      </w:r>
      <w:r w:rsidR="00EF053E">
        <w:rPr>
          <w:rFonts w:ascii="Arial" w:hAnsi="Arial" w:cs="Arial"/>
          <w:lang w:val="en-GB"/>
        </w:rPr>
        <w:t xml:space="preserve"> for </w:t>
      </w:r>
      <w:r w:rsidR="006141C7">
        <w:rPr>
          <w:rFonts w:ascii="Arial" w:hAnsi="Arial" w:cs="Arial"/>
          <w:lang w:val="en-GB"/>
        </w:rPr>
        <w:t xml:space="preserve">Amazon.com Inc. is presented below. Please, prepare and explain the basic financial ratios. </w:t>
      </w:r>
    </w:p>
    <w:p w14:paraId="3C5EC46B" w14:textId="1D0AA2BF" w:rsidR="00EF053E" w:rsidRDefault="00EF053E" w:rsidP="009639BC">
      <w:pPr>
        <w:spacing w:after="0" w:line="240" w:lineRule="auto"/>
        <w:rPr>
          <w:rFonts w:ascii="Arial" w:hAnsi="Arial" w:cs="Arial"/>
          <w:lang w:val="en-GB"/>
        </w:rPr>
      </w:pPr>
    </w:p>
    <w:p w14:paraId="3C12399A" w14:textId="223895F9" w:rsidR="006141C7" w:rsidRDefault="006141C7" w:rsidP="009639BC">
      <w:pPr>
        <w:spacing w:after="0" w:line="240" w:lineRule="auto"/>
        <w:rPr>
          <w:rFonts w:ascii="Arial" w:hAnsi="Arial" w:cs="Arial"/>
          <w:lang w:val="en-GB"/>
        </w:rPr>
      </w:pPr>
    </w:p>
    <w:p w14:paraId="6FDE40CE" w14:textId="6D1FCC25" w:rsidR="006141C7" w:rsidRDefault="006141C7" w:rsidP="009639BC">
      <w:pPr>
        <w:spacing w:after="0" w:line="240" w:lineRule="auto"/>
        <w:rPr>
          <w:rFonts w:ascii="Arial" w:hAnsi="Arial" w:cs="Arial"/>
          <w:lang w:val="en-GB"/>
        </w:rPr>
      </w:pPr>
      <w:r>
        <w:rPr>
          <w:noProof/>
        </w:rPr>
        <w:drawing>
          <wp:inline distT="0" distB="0" distL="0" distR="0" wp14:anchorId="4996C4E1" wp14:editId="23A29038">
            <wp:extent cx="4815840" cy="5361980"/>
            <wp:effectExtent l="0" t="0" r="3810" b="0"/>
            <wp:docPr id="1" name="Picture 1" descr="Financial Statements Examples - Balance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ncial Statements Examples - Balance She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5128" cy="5372321"/>
                    </a:xfrm>
                    <a:prstGeom prst="rect">
                      <a:avLst/>
                    </a:prstGeom>
                    <a:noFill/>
                    <a:ln>
                      <a:noFill/>
                    </a:ln>
                  </pic:spPr>
                </pic:pic>
              </a:graphicData>
            </a:graphic>
          </wp:inline>
        </w:drawing>
      </w:r>
    </w:p>
    <w:p w14:paraId="2426DF01" w14:textId="0245F771" w:rsidR="006141C7" w:rsidRDefault="006141C7" w:rsidP="009639BC">
      <w:pPr>
        <w:spacing w:after="0" w:line="240" w:lineRule="auto"/>
        <w:rPr>
          <w:rFonts w:ascii="Arial" w:hAnsi="Arial" w:cs="Arial"/>
          <w:lang w:val="en-GB"/>
        </w:rPr>
      </w:pPr>
    </w:p>
    <w:p w14:paraId="513267DE" w14:textId="77777777" w:rsidR="006141C7" w:rsidRDefault="006141C7" w:rsidP="009639BC">
      <w:pPr>
        <w:spacing w:after="0" w:line="240" w:lineRule="auto"/>
        <w:rPr>
          <w:rFonts w:ascii="Arial" w:hAnsi="Arial" w:cs="Arial"/>
          <w:lang w:val="en-GB"/>
        </w:rPr>
      </w:pPr>
    </w:p>
    <w:p w14:paraId="55822A7B" w14:textId="77777777" w:rsidR="00EF053E" w:rsidRPr="002C1B80" w:rsidRDefault="00EF053E" w:rsidP="009639BC">
      <w:pPr>
        <w:spacing w:after="0" w:line="240" w:lineRule="auto"/>
        <w:rPr>
          <w:rFonts w:ascii="Arial" w:hAnsi="Arial" w:cs="Arial"/>
          <w:lang w:val="en-GB"/>
        </w:rPr>
      </w:pPr>
    </w:p>
    <w:p w14:paraId="4D281EEC" w14:textId="27909EE5" w:rsidR="0064285E" w:rsidRDefault="0064285E" w:rsidP="0064285E">
      <w:pPr>
        <w:rPr>
          <w:lang w:val="en-GB"/>
        </w:rPr>
      </w:pPr>
    </w:p>
    <w:sectPr w:rsidR="0064285E" w:rsidSect="006141C7">
      <w:headerReference w:type="default" r:id="rId6"/>
      <w:footerReference w:type="default" r:id="rI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6B42" w14:textId="77777777" w:rsidR="00257510" w:rsidRPr="004813F7" w:rsidRDefault="006141C7" w:rsidP="00257510">
    <w:pPr>
      <w:pStyle w:val="Footer"/>
      <w:ind w:left="1701"/>
      <w:rPr>
        <w:rFonts w:cstheme="minorHAnsi"/>
        <w:sz w:val="14"/>
        <w:szCs w:val="14"/>
        <w:lang w:val="en-US"/>
      </w:rPr>
    </w:pPr>
    <w:r w:rsidRPr="004813F7">
      <w:rPr>
        <w:rFonts w:cstheme="minorHAnsi"/>
        <w:noProof/>
        <w:sz w:val="14"/>
        <w:szCs w:val="14"/>
      </w:rPr>
      <w:drawing>
        <wp:anchor distT="0" distB="0" distL="114300" distR="114300" simplePos="0" relativeHeight="251660288" behindDoc="0" locked="0" layoutInCell="1" allowOverlap="1" wp14:anchorId="398B5750" wp14:editId="31A16FF4">
          <wp:simplePos x="0" y="0"/>
          <wp:positionH relativeFrom="margin">
            <wp:posOffset>-201304</wp:posOffset>
          </wp:positionH>
          <wp:positionV relativeFrom="paragraph">
            <wp:posOffset>18775</wp:posOffset>
          </wp:positionV>
          <wp:extent cx="1238010" cy="259308"/>
          <wp:effectExtent l="0" t="0" r="635" b="7620"/>
          <wp:wrapNone/>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246855" cy="261161"/>
                  </a:xfrm>
                  <a:prstGeom prst="rect">
                    <a:avLst/>
                  </a:prstGeom>
                </pic:spPr>
              </pic:pic>
            </a:graphicData>
          </a:graphic>
          <wp14:sizeRelH relativeFrom="page">
            <wp14:pctWidth>0</wp14:pctWidth>
          </wp14:sizeRelH>
          <wp14:sizeRelV relativeFrom="page">
            <wp14:pctHeight>0</wp14:pctHeight>
          </wp14:sizeRelV>
        </wp:anchor>
      </w:drawing>
    </w:r>
    <w:r w:rsidRPr="004813F7">
      <w:rPr>
        <w:rFonts w:cstheme="minorHAnsi"/>
        <w:sz w:val="14"/>
        <w:szCs w:val="14"/>
        <w:lang w:val="en-US"/>
      </w:rPr>
      <w:t>This project has been funded with support from the European Commission. This document reflects the views only of the author, and the Commission cannot be held responsible for any use which may be made of the information contained t</w:t>
    </w:r>
    <w:r w:rsidRPr="004813F7">
      <w:rPr>
        <w:rFonts w:cstheme="minorHAnsi"/>
        <w:sz w:val="14"/>
        <w:szCs w:val="14"/>
        <w:lang w:val="en-US"/>
      </w:rPr>
      <w:t>herein.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D920" w14:textId="77777777" w:rsidR="00257510" w:rsidRDefault="006141C7" w:rsidP="00257510">
    <w:pPr>
      <w:pStyle w:val="Header"/>
      <w:tabs>
        <w:tab w:val="clear" w:pos="4153"/>
        <w:tab w:val="clear" w:pos="8306"/>
        <w:tab w:val="left" w:pos="426"/>
        <w:tab w:val="left" w:pos="669"/>
      </w:tabs>
      <w:ind w:left="1134"/>
      <w:rPr>
        <w:rFonts w:cstheme="minorHAnsi"/>
        <w:i/>
        <w:sz w:val="18"/>
        <w:szCs w:val="18"/>
        <w:lang w:val="en-US"/>
      </w:rPr>
    </w:pPr>
    <w:r>
      <w:rPr>
        <w:noProof/>
      </w:rPr>
      <w:drawing>
        <wp:anchor distT="0" distB="0" distL="114300" distR="114300" simplePos="0" relativeHeight="251659264" behindDoc="1" locked="0" layoutInCell="1" allowOverlap="1" wp14:anchorId="624348ED" wp14:editId="4A51A748">
          <wp:simplePos x="0" y="0"/>
          <wp:positionH relativeFrom="margin">
            <wp:posOffset>-127000</wp:posOffset>
          </wp:positionH>
          <wp:positionV relativeFrom="paragraph">
            <wp:posOffset>-81280</wp:posOffset>
          </wp:positionV>
          <wp:extent cx="881380" cy="422910"/>
          <wp:effectExtent l="0" t="0" r="0" b="0"/>
          <wp:wrapThrough wrapText="bothSides">
            <wp:wrapPolygon edited="0">
              <wp:start x="10738" y="0"/>
              <wp:lineTo x="934" y="6811"/>
              <wp:lineTo x="0" y="8757"/>
              <wp:lineTo x="0" y="17514"/>
              <wp:lineTo x="21009" y="17514"/>
              <wp:lineTo x="21009" y="8757"/>
              <wp:lineTo x="20075" y="6811"/>
              <wp:lineTo x="13539" y="0"/>
              <wp:lineTo x="10738" y="0"/>
            </wp:wrapPolygon>
          </wp:wrapThrough>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881380" cy="422910"/>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 xml:space="preserve">Inspire Students Entrepreneurial Thinking to Drive Discovery, </w:t>
    </w:r>
    <w:proofErr w:type="gramStart"/>
    <w:r w:rsidRPr="001E39E8">
      <w:rPr>
        <w:rFonts w:cstheme="minorHAnsi"/>
        <w:i/>
        <w:sz w:val="18"/>
        <w:szCs w:val="18"/>
        <w:lang w:val="en-US"/>
      </w:rPr>
      <w:t>Creativity</w:t>
    </w:r>
    <w:proofErr w:type="gramEnd"/>
    <w:r w:rsidRPr="001E39E8">
      <w:rPr>
        <w:rFonts w:cstheme="minorHAnsi"/>
        <w:i/>
        <w:sz w:val="18"/>
        <w:szCs w:val="18"/>
        <w:lang w:val="en-US"/>
      </w:rPr>
      <w:t xml:space="preserve"> and Innovation</w:t>
    </w:r>
  </w:p>
  <w:p w14:paraId="55BA5839" w14:textId="77777777" w:rsidR="00257510" w:rsidRPr="00FA4A9E" w:rsidRDefault="006141C7" w:rsidP="00257510">
    <w:pPr>
      <w:pStyle w:val="Header"/>
      <w:tabs>
        <w:tab w:val="clear" w:pos="4153"/>
        <w:tab w:val="clear" w:pos="8306"/>
        <w:tab w:val="left" w:pos="426"/>
        <w:tab w:val="left" w:pos="669"/>
      </w:tabs>
      <w:ind w:left="1134"/>
      <w:rPr>
        <w:rFonts w:cstheme="minorHAnsi"/>
        <w:i/>
        <w:sz w:val="18"/>
        <w:szCs w:val="18"/>
        <w:lang w:val="en-US"/>
      </w:rPr>
    </w:pPr>
    <w:r>
      <w:rPr>
        <w:rFonts w:cstheme="minorHAnsi"/>
        <w:sz w:val="18"/>
        <w:szCs w:val="18"/>
        <w:lang w:val="en-US"/>
      </w:rPr>
      <w:t xml:space="preserve">INSPIRE Learning Outcomes </w:t>
    </w:r>
    <w:r>
      <w:rPr>
        <w:rFonts w:cstheme="minorHAnsi"/>
        <w:sz w:val="18"/>
        <w:szCs w:val="18"/>
        <w:lang w:val="en-US"/>
      </w:rPr>
      <w:t>Guidelines &amp; Template</w:t>
    </w:r>
  </w:p>
  <w:p w14:paraId="68D75401" w14:textId="77777777" w:rsidR="00257510" w:rsidRDefault="00614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01C95"/>
    <w:multiLevelType w:val="hybridMultilevel"/>
    <w:tmpl w:val="47D4220E"/>
    <w:lvl w:ilvl="0" w:tplc="1AEAE232">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7C"/>
    <w:rsid w:val="001D26F9"/>
    <w:rsid w:val="001E6D70"/>
    <w:rsid w:val="002C1B80"/>
    <w:rsid w:val="002C6A24"/>
    <w:rsid w:val="002D5AB8"/>
    <w:rsid w:val="002D7651"/>
    <w:rsid w:val="002F65EE"/>
    <w:rsid w:val="003B199B"/>
    <w:rsid w:val="004778C6"/>
    <w:rsid w:val="006141C7"/>
    <w:rsid w:val="0064285E"/>
    <w:rsid w:val="0069032E"/>
    <w:rsid w:val="009639BC"/>
    <w:rsid w:val="00A064BE"/>
    <w:rsid w:val="00A77799"/>
    <w:rsid w:val="00AF79C4"/>
    <w:rsid w:val="00B9467C"/>
    <w:rsid w:val="00EF053E"/>
    <w:rsid w:val="00FF1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19BB"/>
  <w15:chartTrackingRefBased/>
  <w15:docId w15:val="{85F11182-25EC-4535-A39F-76A2B4F5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A24"/>
    <w:pPr>
      <w:spacing w:after="200" w:line="276" w:lineRule="auto"/>
    </w:pPr>
    <w:rPr>
      <w:rFonts w:eastAsiaTheme="minorEastAsia"/>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6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467C"/>
    <w:rPr>
      <w:rFonts w:eastAsiaTheme="minorEastAsia"/>
      <w:lang w:val="el-GR" w:eastAsia="el-GR"/>
    </w:rPr>
  </w:style>
  <w:style w:type="paragraph" w:styleId="Footer">
    <w:name w:val="footer"/>
    <w:basedOn w:val="Normal"/>
    <w:link w:val="FooterChar"/>
    <w:uiPriority w:val="99"/>
    <w:unhideWhenUsed/>
    <w:rsid w:val="00B946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467C"/>
    <w:rPr>
      <w:rFonts w:eastAsiaTheme="minorEastAsia"/>
      <w:lang w:val="el-GR" w:eastAsia="el-GR"/>
    </w:rPr>
  </w:style>
  <w:style w:type="paragraph" w:styleId="Caption">
    <w:name w:val="caption"/>
    <w:basedOn w:val="Normal"/>
    <w:next w:val="Normal"/>
    <w:uiPriority w:val="35"/>
    <w:unhideWhenUsed/>
    <w:qFormat/>
    <w:rsid w:val="00B9467C"/>
    <w:pPr>
      <w:spacing w:line="240" w:lineRule="auto"/>
    </w:pPr>
    <w:rPr>
      <w:b/>
      <w:bCs/>
      <w:color w:val="4472C4" w:themeColor="accent1"/>
      <w:sz w:val="18"/>
      <w:szCs w:val="18"/>
    </w:rPr>
  </w:style>
  <w:style w:type="table" w:styleId="GridTable3-Accent1">
    <w:name w:val="Grid Table 3 Accent 1"/>
    <w:basedOn w:val="TableNormal"/>
    <w:uiPriority w:val="48"/>
    <w:rsid w:val="00B9467C"/>
    <w:pPr>
      <w:spacing w:after="0" w:line="240" w:lineRule="auto"/>
    </w:pPr>
    <w:rPr>
      <w:lang w:val="el-G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eGrid">
    <w:name w:val="Table Grid"/>
    <w:basedOn w:val="TableNormal"/>
    <w:uiPriority w:val="39"/>
    <w:rsid w:val="00477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6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Words>
  <Characters>162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Атанас Луизов</dc:creator>
  <cp:keywords/>
  <dc:description/>
  <cp:lastModifiedBy>Атанас Луизов</cp:lastModifiedBy>
  <cp:revision>3</cp:revision>
  <dcterms:created xsi:type="dcterms:W3CDTF">2022-02-21T12:58:00Z</dcterms:created>
  <dcterms:modified xsi:type="dcterms:W3CDTF">2022-02-21T13:23:00Z</dcterms:modified>
</cp:coreProperties>
</file>