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0ED278C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C8_S2_6</w:t>
                            </w:r>
                          </w:p>
                          <w:p w14:paraId="6B9C940C" w14:textId="4D18C2A0"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B76140">
                              <w:rPr>
                                <w:b/>
                                <w:color w:val="FFFFFF" w:themeColor="background1"/>
                                <w:sz w:val="26"/>
                                <w:szCs w:val="26"/>
                                <w:lang w:val="en-GB"/>
                              </w:rPr>
                              <w:t xml:space="preserve">Analysis of business </w:t>
                            </w:r>
                            <w:r w:rsidR="00FB2B17">
                              <w:rPr>
                                <w:b/>
                                <w:color w:val="FFFFFF" w:themeColor="background1"/>
                                <w:sz w:val="26"/>
                                <w:szCs w:val="26"/>
                                <w:lang w:val="en-GB"/>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0ED278C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C8_S2_6</w:t>
                      </w:r>
                    </w:p>
                    <w:p w14:paraId="6B9C940C" w14:textId="4D18C2A0"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B76140">
                        <w:rPr>
                          <w:b/>
                          <w:color w:val="FFFFFF" w:themeColor="background1"/>
                          <w:sz w:val="26"/>
                          <w:szCs w:val="26"/>
                          <w:lang w:val="en-GB"/>
                        </w:rPr>
                        <w:t xml:space="preserve">Analysis of business </w:t>
                      </w:r>
                      <w:r w:rsidR="00FB2B17">
                        <w:rPr>
                          <w:b/>
                          <w:color w:val="FFFFFF" w:themeColor="background1"/>
                          <w:sz w:val="26"/>
                          <w:szCs w:val="26"/>
                          <w:lang w:val="en-GB"/>
                        </w:rPr>
                        <w:t>environment</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9C4DD84">
                <wp:simplePos x="0" y="0"/>
                <wp:positionH relativeFrom="margin">
                  <wp:align>right</wp:align>
                </wp:positionH>
                <wp:positionV relativeFrom="paragraph">
                  <wp:posOffset>59690</wp:posOffset>
                </wp:positionV>
                <wp:extent cx="4810125" cy="952500"/>
                <wp:effectExtent l="19050" t="19050" r="28575" b="19050"/>
                <wp:wrapNone/>
                <wp:docPr id="10" name="Ορθογώνιο 10"/>
                <wp:cNvGraphicFramePr/>
                <a:graphic xmlns:a="http://schemas.openxmlformats.org/drawingml/2006/main">
                  <a:graphicData uri="http://schemas.microsoft.com/office/word/2010/wordprocessingShape">
                    <wps:wsp>
                      <wps:cNvSpPr/>
                      <wps:spPr>
                        <a:xfrm>
                          <a:off x="0" y="0"/>
                          <a:ext cx="481012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1E1063" w14:textId="77777777" w:rsidR="00B07607" w:rsidRPr="00B07607" w:rsidRDefault="00B07607" w:rsidP="00B07607">
                            <w:pPr>
                              <w:spacing w:line="240" w:lineRule="auto"/>
                              <w:contextualSpacing/>
                              <w:rPr>
                                <w:i/>
                                <w:lang w:val="en-US"/>
                              </w:rPr>
                            </w:pPr>
                            <w:r w:rsidRPr="00B07607">
                              <w:rPr>
                                <w:i/>
                                <w:lang w:val="en-US"/>
                              </w:rPr>
                              <w:t>For a firm or industry of your choice, undertake a ‘PESTLE’ analysis indicating</w:t>
                            </w:r>
                          </w:p>
                          <w:p w14:paraId="08678ECB" w14:textId="77777777" w:rsidR="00B07607" w:rsidRPr="00B07607" w:rsidRDefault="00B07607" w:rsidP="00B07607">
                            <w:pPr>
                              <w:spacing w:line="240" w:lineRule="auto"/>
                              <w:contextualSpacing/>
                              <w:rPr>
                                <w:i/>
                                <w:lang w:val="en-US"/>
                              </w:rPr>
                            </w:pPr>
                            <w:r w:rsidRPr="00B07607">
                              <w:rPr>
                                <w:i/>
                                <w:lang w:val="en-US"/>
                              </w:rPr>
                              <w:t>the likely major environmental influences to be faced by the firm/industry in the</w:t>
                            </w:r>
                          </w:p>
                          <w:p w14:paraId="260BC8C5" w14:textId="4EB87FB0" w:rsidR="00D22E82" w:rsidRPr="00D22E82" w:rsidRDefault="00B07607" w:rsidP="00B07607">
                            <w:pPr>
                              <w:spacing w:line="240" w:lineRule="auto"/>
                              <w:contextualSpacing/>
                              <w:rPr>
                                <w:i/>
                                <w:lang w:val="en-US"/>
                              </w:rPr>
                            </w:pPr>
                            <w:r w:rsidRPr="00B07607">
                              <w:rPr>
                                <w:i/>
                                <w:lang w:val="en-US"/>
                              </w:rPr>
                              <w:t xml:space="preserve">next </w:t>
                            </w:r>
                            <w:r w:rsidR="0037155A">
                              <w:rPr>
                                <w:i/>
                                <w:lang w:val="en-US"/>
                              </w:rPr>
                              <w:t>one to three</w:t>
                            </w:r>
                            <w:r w:rsidRPr="00B07607">
                              <w:rPr>
                                <w:i/>
                                <w:lang w:val="en-US"/>
                              </w:rPr>
                              <w:t xml:space="preserve"> years.</w:t>
                            </w:r>
                            <w:r w:rsidR="0015342E">
                              <w:rPr>
                                <w:i/>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" fillcolor="white [3201]" strokecolor="gray [1629]" strokeweight="2.25pt">
                <v:textbox>
                  <w:txbxContent>
                    <w:p w14:paraId="5C1E1063" w14:textId="77777777" w:rsidR="00B07607" w:rsidRPr="00B07607" w:rsidRDefault="00B07607" w:rsidP="00B07607">
                      <w:pPr>
                        <w:spacing w:line="240" w:lineRule="auto"/>
                        <w:contextualSpacing/>
                        <w:rPr>
                          <w:i/>
                          <w:lang w:val="en-US"/>
                        </w:rPr>
                      </w:pPr>
                      <w:r w:rsidRPr="00B07607">
                        <w:rPr>
                          <w:i/>
                          <w:lang w:val="en-US"/>
                        </w:rPr>
                        <w:t>For a firm or industry of your choice, undertake a ‘PESTLE’ analysis indicating</w:t>
                      </w:r>
                    </w:p>
                    <w:p w14:paraId="08678ECB" w14:textId="77777777" w:rsidR="00B07607" w:rsidRPr="00B07607" w:rsidRDefault="00B07607" w:rsidP="00B07607">
                      <w:pPr>
                        <w:spacing w:line="240" w:lineRule="auto"/>
                        <w:contextualSpacing/>
                        <w:rPr>
                          <w:i/>
                          <w:lang w:val="en-US"/>
                        </w:rPr>
                      </w:pPr>
                      <w:r w:rsidRPr="00B07607">
                        <w:rPr>
                          <w:i/>
                          <w:lang w:val="en-US"/>
                        </w:rPr>
                        <w:t>the likely major environmental influences to be faced by the firm/industry in the</w:t>
                      </w:r>
                    </w:p>
                    <w:p w14:paraId="260BC8C5" w14:textId="4EB87FB0" w:rsidR="00D22E82" w:rsidRPr="00D22E82" w:rsidRDefault="00B07607" w:rsidP="00B07607">
                      <w:pPr>
                        <w:spacing w:line="240" w:lineRule="auto"/>
                        <w:contextualSpacing/>
                        <w:rPr>
                          <w:i/>
                          <w:lang w:val="en-US"/>
                        </w:rPr>
                      </w:pPr>
                      <w:r w:rsidRPr="00B07607">
                        <w:rPr>
                          <w:i/>
                          <w:lang w:val="en-US"/>
                        </w:rPr>
                        <w:t xml:space="preserve">next </w:t>
                      </w:r>
                      <w:r w:rsidR="0037155A">
                        <w:rPr>
                          <w:i/>
                          <w:lang w:val="en-US"/>
                        </w:rPr>
                        <w:t>one to three</w:t>
                      </w:r>
                      <w:r w:rsidRPr="00B07607">
                        <w:rPr>
                          <w:i/>
                          <w:lang w:val="en-US"/>
                        </w:rPr>
                        <w:t xml:space="preserve"> years.</w:t>
                      </w:r>
                      <w:r w:rsidR="0015342E">
                        <w:rPr>
                          <w:i/>
                          <w:lang w:val="en-US"/>
                        </w:rPr>
                        <w:t xml:space="preserve"> </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05B9AF1"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64178236">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4553CEF1" w:rsidR="006C5922" w:rsidRPr="006C5922" w:rsidRDefault="0015342E"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5F4ACFB4">
                <wp:simplePos x="0" y="0"/>
                <wp:positionH relativeFrom="margin">
                  <wp:posOffset>436444</wp:posOffset>
                </wp:positionH>
                <wp:positionV relativeFrom="paragraph">
                  <wp:posOffset>3952</wp:posOffset>
                </wp:positionV>
                <wp:extent cx="4810125" cy="1928031"/>
                <wp:effectExtent l="19050" t="19050" r="28575" b="15240"/>
                <wp:wrapNone/>
                <wp:docPr id="14" name="Ορθογώνιο 14"/>
                <wp:cNvGraphicFramePr/>
                <a:graphic xmlns:a="http://schemas.openxmlformats.org/drawingml/2006/main">
                  <a:graphicData uri="http://schemas.microsoft.com/office/word/2010/wordprocessingShape">
                    <wps:wsp>
                      <wps:cNvSpPr/>
                      <wps:spPr>
                        <a:xfrm>
                          <a:off x="0" y="0"/>
                          <a:ext cx="4810125" cy="192803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B58CDB" w14:textId="407929FF" w:rsidR="0015342E" w:rsidRDefault="0015342E" w:rsidP="0015342E">
                            <w:pPr>
                              <w:pStyle w:val="ListParagraph"/>
                              <w:numPr>
                                <w:ilvl w:val="0"/>
                                <w:numId w:val="3"/>
                              </w:numPr>
                              <w:rPr>
                                <w:lang w:val="en-US"/>
                              </w:rPr>
                            </w:pPr>
                            <w:r w:rsidRPr="0015342E">
                              <w:rPr>
                                <w:lang w:val="en-US"/>
                              </w:rPr>
                              <w:t xml:space="preserve">Can you identify a general environment trend that has positive implications for </w:t>
                            </w:r>
                            <w:r>
                              <w:rPr>
                                <w:lang w:val="en-US"/>
                              </w:rPr>
                              <w:t>your product?</w:t>
                            </w:r>
                          </w:p>
                          <w:p w14:paraId="444A8825" w14:textId="58C30855" w:rsidR="0015342E" w:rsidRDefault="0015342E" w:rsidP="0015342E">
                            <w:pPr>
                              <w:pStyle w:val="ListParagraph"/>
                              <w:numPr>
                                <w:ilvl w:val="0"/>
                                <w:numId w:val="3"/>
                              </w:numPr>
                              <w:rPr>
                                <w:lang w:val="en-US"/>
                              </w:rPr>
                            </w:pPr>
                            <w:r w:rsidRPr="0015342E">
                              <w:rPr>
                                <w:lang w:val="en-US"/>
                              </w:rPr>
                              <w:t xml:space="preserve"> Can you identify a general environment trend that has </w:t>
                            </w:r>
                            <w:r>
                              <w:rPr>
                                <w:lang w:val="en-US"/>
                              </w:rPr>
                              <w:t>negative</w:t>
                            </w:r>
                            <w:r w:rsidRPr="0015342E">
                              <w:rPr>
                                <w:lang w:val="en-US"/>
                              </w:rPr>
                              <w:t xml:space="preserve"> implications for </w:t>
                            </w:r>
                            <w:r>
                              <w:rPr>
                                <w:lang w:val="en-US"/>
                              </w:rPr>
                              <w:t>your product?</w:t>
                            </w:r>
                          </w:p>
                          <w:p w14:paraId="71833B81" w14:textId="5E060EFB" w:rsidR="0015342E" w:rsidRDefault="0015342E" w:rsidP="0015342E">
                            <w:pPr>
                              <w:pStyle w:val="ListParagraph"/>
                              <w:numPr>
                                <w:ilvl w:val="0"/>
                                <w:numId w:val="3"/>
                              </w:numPr>
                              <w:rPr>
                                <w:lang w:val="en-US"/>
                              </w:rPr>
                            </w:pPr>
                            <w:r w:rsidRPr="0015342E">
                              <w:rPr>
                                <w:lang w:val="en-US"/>
                              </w:rPr>
                              <w:t>Are all six elements of PESTEL important to every organization? Why or why not?</w:t>
                            </w:r>
                          </w:p>
                          <w:p w14:paraId="29799FFB" w14:textId="3E85A95E" w:rsidR="004433B7" w:rsidRPr="0015342E" w:rsidRDefault="004433B7" w:rsidP="0015342E">
                            <w:pPr>
                              <w:pStyle w:val="ListParagraph"/>
                              <w:numPr>
                                <w:ilvl w:val="0"/>
                                <w:numId w:val="3"/>
                              </w:numPr>
                              <w:rPr>
                                <w:lang w:val="en-US"/>
                              </w:rPr>
                            </w:pPr>
                            <w:r>
                              <w:rPr>
                                <w:lang w:val="en-US"/>
                              </w:rPr>
                              <w:t>What kind of information do you need for analysis?</w:t>
                            </w:r>
                          </w:p>
                          <w:p w14:paraId="1B3A7133" w14:textId="32DFF8CB" w:rsidR="00951BFF" w:rsidRPr="00951BFF" w:rsidRDefault="00951BFF" w:rsidP="004433B7">
                            <w:pPr>
                              <w:pStyle w:val="ListParagraph"/>
                              <w:spacing w:line="240" w:lineRule="auto"/>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35pt;margin-top:.3pt;width:378.75pt;height:15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" fillcolor="white [3201]" strokecolor="gray [1629]" strokeweight="2.25pt">
                <v:textbox>
                  <w:txbxContent>
                    <w:p w14:paraId="62B58CDB" w14:textId="407929FF" w:rsidR="0015342E" w:rsidRDefault="0015342E" w:rsidP="0015342E">
                      <w:pPr>
                        <w:pStyle w:val="ListParagraph"/>
                        <w:numPr>
                          <w:ilvl w:val="0"/>
                          <w:numId w:val="3"/>
                        </w:numPr>
                        <w:rPr>
                          <w:lang w:val="en-US"/>
                        </w:rPr>
                      </w:pPr>
                      <w:r w:rsidRPr="0015342E">
                        <w:rPr>
                          <w:lang w:val="en-US"/>
                        </w:rPr>
                        <w:t xml:space="preserve">Can you identify a general environment trend that has positive implications for </w:t>
                      </w:r>
                      <w:r>
                        <w:rPr>
                          <w:lang w:val="en-US"/>
                        </w:rPr>
                        <w:t>your product?</w:t>
                      </w:r>
                    </w:p>
                    <w:p w14:paraId="444A8825" w14:textId="58C30855" w:rsidR="0015342E" w:rsidRDefault="0015342E" w:rsidP="0015342E">
                      <w:pPr>
                        <w:pStyle w:val="ListParagraph"/>
                        <w:numPr>
                          <w:ilvl w:val="0"/>
                          <w:numId w:val="3"/>
                        </w:numPr>
                        <w:rPr>
                          <w:lang w:val="en-US"/>
                        </w:rPr>
                      </w:pPr>
                      <w:r w:rsidRPr="0015342E">
                        <w:rPr>
                          <w:lang w:val="en-US"/>
                        </w:rPr>
                        <w:t xml:space="preserve"> Can you identify a general environment trend that has </w:t>
                      </w:r>
                      <w:r>
                        <w:rPr>
                          <w:lang w:val="en-US"/>
                        </w:rPr>
                        <w:t>negative</w:t>
                      </w:r>
                      <w:r w:rsidRPr="0015342E">
                        <w:rPr>
                          <w:lang w:val="en-US"/>
                        </w:rPr>
                        <w:t xml:space="preserve"> implications for </w:t>
                      </w:r>
                      <w:r>
                        <w:rPr>
                          <w:lang w:val="en-US"/>
                        </w:rPr>
                        <w:t>your product?</w:t>
                      </w:r>
                    </w:p>
                    <w:p w14:paraId="71833B81" w14:textId="5E060EFB" w:rsidR="0015342E" w:rsidRDefault="0015342E" w:rsidP="0015342E">
                      <w:pPr>
                        <w:pStyle w:val="ListParagraph"/>
                        <w:numPr>
                          <w:ilvl w:val="0"/>
                          <w:numId w:val="3"/>
                        </w:numPr>
                        <w:rPr>
                          <w:lang w:val="en-US"/>
                        </w:rPr>
                      </w:pPr>
                      <w:r w:rsidRPr="0015342E">
                        <w:rPr>
                          <w:lang w:val="en-US"/>
                        </w:rPr>
                        <w:t>Are all six elements of PESTEL important to every organization? Why or why not?</w:t>
                      </w:r>
                    </w:p>
                    <w:p w14:paraId="29799FFB" w14:textId="3E85A95E" w:rsidR="004433B7" w:rsidRPr="0015342E" w:rsidRDefault="004433B7" w:rsidP="0015342E">
                      <w:pPr>
                        <w:pStyle w:val="ListParagraph"/>
                        <w:numPr>
                          <w:ilvl w:val="0"/>
                          <w:numId w:val="3"/>
                        </w:numPr>
                        <w:rPr>
                          <w:lang w:val="en-US"/>
                        </w:rPr>
                      </w:pPr>
                      <w:r>
                        <w:rPr>
                          <w:lang w:val="en-US"/>
                        </w:rPr>
                        <w:t>What kind of information do you need for analysis?</w:t>
                      </w:r>
                    </w:p>
                    <w:p w14:paraId="1B3A7133" w14:textId="32DFF8CB" w:rsidR="00951BFF" w:rsidRPr="00951BFF" w:rsidRDefault="00951BFF" w:rsidP="004433B7">
                      <w:pPr>
                        <w:pStyle w:val="ListParagraph"/>
                        <w:spacing w:line="240" w:lineRule="auto"/>
                        <w:rPr>
                          <w:lang w:val="en-US"/>
                        </w:rPr>
                      </w:pP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75341475" w:rsidR="00FC0067" w:rsidRDefault="004433B7" w:rsidP="00FC0067">
                            <w:pPr>
                              <w:pStyle w:val="ListParagraph"/>
                              <w:numPr>
                                <w:ilvl w:val="0"/>
                                <w:numId w:val="2"/>
                              </w:numPr>
                              <w:spacing w:line="240" w:lineRule="auto"/>
                              <w:rPr>
                                <w:i/>
                                <w:lang w:val="en-US"/>
                              </w:rPr>
                            </w:pPr>
                            <w:r>
                              <w:rPr>
                                <w:i/>
                                <w:lang w:val="en-US"/>
                              </w:rPr>
                              <w:t xml:space="preserve">Analyze the environment for </w:t>
                            </w:r>
                            <w:r w:rsidR="0037155A" w:rsidRPr="00B07607">
                              <w:rPr>
                                <w:i/>
                                <w:lang w:val="en-US"/>
                              </w:rPr>
                              <w:t>a firm or industry of your choice</w:t>
                            </w:r>
                            <w:r w:rsidR="0037155A">
                              <w:rPr>
                                <w:i/>
                                <w:lang w:val="en-US"/>
                              </w:rPr>
                              <w:t>.</w:t>
                            </w:r>
                          </w:p>
                          <w:p w14:paraId="66D3222A" w14:textId="5AFB9A3B" w:rsidR="00FC0067" w:rsidRPr="004433B7" w:rsidRDefault="004433B7" w:rsidP="004433B7">
                            <w:pPr>
                              <w:pStyle w:val="ListParagraph"/>
                              <w:numPr>
                                <w:ilvl w:val="0"/>
                                <w:numId w:val="2"/>
                              </w:numPr>
                              <w:spacing w:line="240" w:lineRule="auto"/>
                              <w:rPr>
                                <w:i/>
                                <w:lang w:val="en-US"/>
                              </w:rPr>
                            </w:pPr>
                            <w:r>
                              <w:rPr>
                                <w:i/>
                                <w:lang w:val="en-US"/>
                              </w:rPr>
                              <w:t>Present the 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464D96BA" w14:textId="75341475" w:rsidR="00FC0067" w:rsidRDefault="004433B7" w:rsidP="00FC0067">
                      <w:pPr>
                        <w:pStyle w:val="ListParagraph"/>
                        <w:numPr>
                          <w:ilvl w:val="0"/>
                          <w:numId w:val="2"/>
                        </w:numPr>
                        <w:spacing w:line="240" w:lineRule="auto"/>
                        <w:rPr>
                          <w:i/>
                          <w:lang w:val="en-US"/>
                        </w:rPr>
                      </w:pPr>
                      <w:r>
                        <w:rPr>
                          <w:i/>
                          <w:lang w:val="en-US"/>
                        </w:rPr>
                        <w:t xml:space="preserve">Analyze the environment for </w:t>
                      </w:r>
                      <w:r w:rsidR="0037155A" w:rsidRPr="00B07607">
                        <w:rPr>
                          <w:i/>
                          <w:lang w:val="en-US"/>
                        </w:rPr>
                        <w:t>a firm or industry of your choice</w:t>
                      </w:r>
                      <w:r w:rsidR="0037155A">
                        <w:rPr>
                          <w:i/>
                          <w:lang w:val="en-US"/>
                        </w:rPr>
                        <w:t>.</w:t>
                      </w:r>
                    </w:p>
                    <w:p w14:paraId="66D3222A" w14:textId="5AFB9A3B" w:rsidR="00FC0067" w:rsidRPr="004433B7" w:rsidRDefault="004433B7" w:rsidP="004433B7">
                      <w:pPr>
                        <w:pStyle w:val="ListParagraph"/>
                        <w:numPr>
                          <w:ilvl w:val="0"/>
                          <w:numId w:val="2"/>
                        </w:numPr>
                        <w:spacing w:line="240" w:lineRule="auto"/>
                        <w:rPr>
                          <w:i/>
                          <w:lang w:val="en-US"/>
                        </w:rPr>
                      </w:pPr>
                      <w:r>
                        <w:rPr>
                          <w:i/>
                          <w:lang w:val="en-US"/>
                        </w:rPr>
                        <w:t>Present the findings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C3A339" w14:textId="7E45ED59" w:rsidR="00951BFF" w:rsidRDefault="004433B7" w:rsidP="00951BFF">
                            <w:pPr>
                              <w:pStyle w:val="ListParagraph"/>
                              <w:numPr>
                                <w:ilvl w:val="0"/>
                                <w:numId w:val="1"/>
                              </w:numPr>
                              <w:spacing w:line="240" w:lineRule="auto"/>
                              <w:rPr>
                                <w:i/>
                                <w:lang w:val="en-US"/>
                              </w:rPr>
                            </w:pPr>
                            <w:r>
                              <w:rPr>
                                <w:i/>
                                <w:lang w:val="en-US"/>
                              </w:rPr>
                              <w:t>Create a list of environmental factors</w:t>
                            </w:r>
                          </w:p>
                          <w:p w14:paraId="3B6E24F5" w14:textId="58BE6212" w:rsidR="00951BFF" w:rsidRPr="00951BFF" w:rsidRDefault="004433B7" w:rsidP="004433B7">
                            <w:pPr>
                              <w:pStyle w:val="ListParagraph"/>
                              <w:numPr>
                                <w:ilvl w:val="0"/>
                                <w:numId w:val="1"/>
                              </w:numPr>
                              <w:spacing w:line="240" w:lineRule="auto"/>
                              <w:rPr>
                                <w:i/>
                                <w:lang w:val="en-US"/>
                              </w:rPr>
                            </w:pPr>
                            <w:r>
                              <w:rPr>
                                <w:i/>
                                <w:lang w:val="en-US"/>
                              </w:rPr>
                              <w:t>R</w:t>
                            </w:r>
                            <w:r w:rsidRPr="004433B7">
                              <w:rPr>
                                <w:i/>
                                <w:lang w:val="en-US"/>
                              </w:rPr>
                              <w:t>ank factors in order of importance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62C3A339" w14:textId="7E45ED59" w:rsidR="00951BFF" w:rsidRDefault="004433B7" w:rsidP="00951BFF">
                      <w:pPr>
                        <w:pStyle w:val="ListParagraph"/>
                        <w:numPr>
                          <w:ilvl w:val="0"/>
                          <w:numId w:val="1"/>
                        </w:numPr>
                        <w:spacing w:line="240" w:lineRule="auto"/>
                        <w:rPr>
                          <w:i/>
                          <w:lang w:val="en-US"/>
                        </w:rPr>
                      </w:pPr>
                      <w:r>
                        <w:rPr>
                          <w:i/>
                          <w:lang w:val="en-US"/>
                        </w:rPr>
                        <w:t>Create a list of environmental factors</w:t>
                      </w:r>
                    </w:p>
                    <w:p w14:paraId="3B6E24F5" w14:textId="58BE6212" w:rsidR="00951BFF" w:rsidRPr="00951BFF" w:rsidRDefault="004433B7" w:rsidP="004433B7">
                      <w:pPr>
                        <w:pStyle w:val="ListParagraph"/>
                        <w:numPr>
                          <w:ilvl w:val="0"/>
                          <w:numId w:val="1"/>
                        </w:numPr>
                        <w:spacing w:line="240" w:lineRule="auto"/>
                        <w:rPr>
                          <w:i/>
                          <w:lang w:val="en-US"/>
                        </w:rPr>
                      </w:pPr>
                      <w:r>
                        <w:rPr>
                          <w:i/>
                          <w:lang w:val="en-US"/>
                        </w:rPr>
                        <w:t>R</w:t>
                      </w:r>
                      <w:r w:rsidRPr="004433B7">
                        <w:rPr>
                          <w:i/>
                          <w:lang w:val="en-US"/>
                        </w:rPr>
                        <w:t>ank factors in order of importance</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AC530B9"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1AC530B9" w:rsidR="00F01F78" w:rsidRPr="00951BFF" w:rsidRDefault="00F01F78"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9EAD71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9EAD71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335B" w14:textId="77777777" w:rsidR="00E93A08" w:rsidRDefault="00E93A08" w:rsidP="007C3635">
      <w:pPr>
        <w:spacing w:after="0" w:line="240" w:lineRule="auto"/>
      </w:pPr>
      <w:r>
        <w:separator/>
      </w:r>
    </w:p>
  </w:endnote>
  <w:endnote w:type="continuationSeparator" w:id="0">
    <w:p w14:paraId="21A6DE82" w14:textId="77777777" w:rsidR="00E93A08" w:rsidRDefault="00E93A08"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74F4" w14:textId="77777777" w:rsidR="00E93A08" w:rsidRDefault="00E93A08" w:rsidP="007C3635">
      <w:pPr>
        <w:spacing w:after="0" w:line="240" w:lineRule="auto"/>
      </w:pPr>
      <w:r>
        <w:separator/>
      </w:r>
    </w:p>
  </w:footnote>
  <w:footnote w:type="continuationSeparator" w:id="0">
    <w:p w14:paraId="1F62E508" w14:textId="77777777" w:rsidR="00E93A08" w:rsidRDefault="00E93A08"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6966948">
    <w:abstractNumId w:val="0"/>
  </w:num>
  <w:num w:numId="2" w16cid:durableId="2115591716">
    <w:abstractNumId w:val="2"/>
  </w:num>
  <w:num w:numId="3" w16cid:durableId="325213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15342E"/>
    <w:rsid w:val="002A3961"/>
    <w:rsid w:val="002C70F2"/>
    <w:rsid w:val="00333AF4"/>
    <w:rsid w:val="00336098"/>
    <w:rsid w:val="0037155A"/>
    <w:rsid w:val="004433B7"/>
    <w:rsid w:val="00556CF3"/>
    <w:rsid w:val="006C5922"/>
    <w:rsid w:val="007277BA"/>
    <w:rsid w:val="007A6254"/>
    <w:rsid w:val="007C3635"/>
    <w:rsid w:val="008A2BD6"/>
    <w:rsid w:val="00951BFF"/>
    <w:rsid w:val="00B07607"/>
    <w:rsid w:val="00B76140"/>
    <w:rsid w:val="00BD052C"/>
    <w:rsid w:val="00D22E82"/>
    <w:rsid w:val="00D712E7"/>
    <w:rsid w:val="00E93A08"/>
    <w:rsid w:val="00F01F78"/>
    <w:rsid w:val="00FB2B17"/>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17</Words>
  <Characters>101</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5</cp:revision>
  <dcterms:created xsi:type="dcterms:W3CDTF">2022-02-13T12:11:00Z</dcterms:created>
  <dcterms:modified xsi:type="dcterms:W3CDTF">2022-09-17T09:45:00Z</dcterms:modified>
</cp:coreProperties>
</file>