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75DF" w14:textId="70780252" w:rsidR="00457EC9" w:rsidRPr="00FD3F49" w:rsidRDefault="00FB2E31" w:rsidP="00ED61E9">
      <w:pPr>
        <w:spacing w:line="276" w:lineRule="auto"/>
        <w:jc w:val="both"/>
        <w:rPr>
          <w:rFonts w:ascii="Charter" w:eastAsia="Times New Roman" w:hAnsi="Charter" w:cs="Times New Roman"/>
          <w:b/>
          <w:bCs/>
          <w:color w:val="292929"/>
          <w:spacing w:val="-1"/>
          <w:sz w:val="32"/>
          <w:szCs w:val="32"/>
          <w:lang w:val="en-US" w:eastAsia="de-DE"/>
        </w:rPr>
      </w:pPr>
      <w:r w:rsidRPr="00FD3F49">
        <w:rPr>
          <w:rFonts w:ascii="Charter" w:eastAsia="Times New Roman" w:hAnsi="Charter" w:cs="Times New Roman"/>
          <w:b/>
          <w:bCs/>
          <w:color w:val="292929"/>
          <w:spacing w:val="-1"/>
          <w:sz w:val="32"/>
          <w:szCs w:val="32"/>
          <w:lang w:val="en-US" w:eastAsia="de-DE"/>
        </w:rPr>
        <w:t>What kind of decision maker are you?</w:t>
      </w:r>
    </w:p>
    <w:p w14:paraId="0C707D6F" w14:textId="46FDEAF7" w:rsidR="00ED61E9" w:rsidRDefault="005A4052" w:rsidP="00ED61E9">
      <w:pPr>
        <w:spacing w:line="276" w:lineRule="auto"/>
        <w:jc w:val="both"/>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t xml:space="preserve"> </w:t>
      </w:r>
    </w:p>
    <w:p w14:paraId="37617506" w14:textId="67B848A3" w:rsidR="00FB2E31" w:rsidRPr="00FB2E31" w:rsidRDefault="00FB2E31" w:rsidP="00FB2E31">
      <w:pPr>
        <w:spacing w:line="276" w:lineRule="auto"/>
        <w:rPr>
          <w:rFonts w:ascii="Charter" w:eastAsia="Times New Roman" w:hAnsi="Charter" w:cs="Times New Roman"/>
          <w:b/>
          <w:bCs/>
          <w:color w:val="292929"/>
          <w:spacing w:val="-1"/>
          <w:u w:val="single"/>
          <w:lang w:val="en-US" w:eastAsia="de-DE"/>
        </w:rPr>
      </w:pPr>
      <w:r>
        <w:rPr>
          <w:rFonts w:ascii="Charter" w:eastAsia="Times New Roman" w:hAnsi="Charter" w:cs="Times New Roman"/>
          <w:b/>
          <w:bCs/>
          <w:color w:val="292929"/>
          <w:spacing w:val="-1"/>
          <w:u w:val="single"/>
          <w:lang w:val="en-US" w:eastAsia="de-DE"/>
        </w:rPr>
        <w:t>INSTRUCTIONS:</w:t>
      </w:r>
    </w:p>
    <w:p w14:paraId="4EB8EE3A" w14:textId="77777777" w:rsidR="00FB2E31" w:rsidRDefault="00FB2E31" w:rsidP="00FB2E31">
      <w:p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Rate each </w:t>
      </w:r>
      <w:r>
        <w:rPr>
          <w:rFonts w:ascii="Charter" w:eastAsia="Times New Roman" w:hAnsi="Charter" w:cs="Times New Roman"/>
          <w:color w:val="292929"/>
          <w:spacing w:val="-1"/>
          <w:lang w:val="en-US" w:eastAsia="de-DE"/>
        </w:rPr>
        <w:t>of the following s</w:t>
      </w:r>
      <w:r w:rsidRPr="00FB2E31">
        <w:rPr>
          <w:rFonts w:ascii="Charter" w:eastAsia="Times New Roman" w:hAnsi="Charter" w:cs="Times New Roman"/>
          <w:color w:val="292929"/>
          <w:spacing w:val="-1"/>
          <w:lang w:val="en-US" w:eastAsia="de-DE"/>
        </w:rPr>
        <w:t>tatement</w:t>
      </w:r>
      <w:r>
        <w:rPr>
          <w:rFonts w:ascii="Charter" w:eastAsia="Times New Roman" w:hAnsi="Charter" w:cs="Times New Roman"/>
          <w:color w:val="292929"/>
          <w:spacing w:val="-1"/>
          <w:lang w:val="en-US" w:eastAsia="de-DE"/>
        </w:rPr>
        <w:t>s</w:t>
      </w:r>
      <w:r w:rsidRPr="00FB2E31">
        <w:rPr>
          <w:rFonts w:ascii="Charter" w:eastAsia="Times New Roman" w:hAnsi="Charter" w:cs="Times New Roman"/>
          <w:color w:val="292929"/>
          <w:spacing w:val="-1"/>
          <w:lang w:val="en-US" w:eastAsia="de-DE"/>
        </w:rPr>
        <w:t xml:space="preserve"> as a 1, 2, or 3:</w:t>
      </w:r>
    </w:p>
    <w:p w14:paraId="30D33CF9" w14:textId="10085E0F" w:rsidR="00FB2E31" w:rsidRPr="00FB2E31" w:rsidRDefault="00FB2E31" w:rsidP="00FB2E31">
      <w:pPr>
        <w:spacing w:line="276" w:lineRule="auto"/>
        <w:jc w:val="center"/>
        <w:rPr>
          <w:rFonts w:ascii="Charter" w:eastAsia="Times New Roman" w:hAnsi="Charter" w:cs="Times New Roman"/>
          <w:color w:val="292929"/>
          <w:spacing w:val="-1"/>
          <w:lang w:val="en-US" w:eastAsia="de-DE"/>
        </w:rPr>
      </w:pPr>
      <w:r>
        <w:rPr>
          <w:rFonts w:ascii="Charter" w:eastAsia="Times New Roman" w:hAnsi="Charter" w:cs="Times New Roman"/>
          <w:noProof/>
          <w:color w:val="292929"/>
          <w:spacing w:val="-1"/>
          <w:lang w:val="en-US" w:eastAsia="de-DE"/>
        </w:rPr>
        <mc:AlternateContent>
          <mc:Choice Requires="wps">
            <w:drawing>
              <wp:anchor distT="0" distB="0" distL="114300" distR="114300" simplePos="0" relativeHeight="251659264" behindDoc="0" locked="0" layoutInCell="1" allowOverlap="1" wp14:anchorId="2C0D133B" wp14:editId="59FF7888">
                <wp:simplePos x="0" y="0"/>
                <wp:positionH relativeFrom="column">
                  <wp:posOffset>620138</wp:posOffset>
                </wp:positionH>
                <wp:positionV relativeFrom="paragraph">
                  <wp:posOffset>108863</wp:posOffset>
                </wp:positionV>
                <wp:extent cx="4559300" cy="821933"/>
                <wp:effectExtent l="12700" t="12700" r="12700" b="16510"/>
                <wp:wrapNone/>
                <wp:docPr id="2" name="Rechteck 2"/>
                <wp:cNvGraphicFramePr/>
                <a:graphic xmlns:a="http://schemas.openxmlformats.org/drawingml/2006/main">
                  <a:graphicData uri="http://schemas.microsoft.com/office/word/2010/wordprocessingShape">
                    <wps:wsp>
                      <wps:cNvSpPr/>
                      <wps:spPr>
                        <a:xfrm>
                          <a:off x="0" y="0"/>
                          <a:ext cx="4559300" cy="82193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626B9" id="Rechteck 2" o:spid="_x0000_s1026" style="position:absolute;margin-left:48.85pt;margin-top:8.55pt;width:359pt;height:6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" filled="f" strokecolor="black [3213]" strokeweight="2.25pt"/>
            </w:pict>
          </mc:Fallback>
        </mc:AlternateContent>
      </w:r>
      <w:r w:rsidRPr="00FB2E31">
        <w:rPr>
          <w:rFonts w:ascii="Charter" w:eastAsia="Times New Roman" w:hAnsi="Charter" w:cs="Times New Roman"/>
          <w:color w:val="292929"/>
          <w:spacing w:val="-1"/>
          <w:lang w:val="en-US" w:eastAsia="de-DE"/>
        </w:rPr>
        <w:br/>
        <w:t xml:space="preserve">1 = This </w:t>
      </w:r>
      <w:proofErr w:type="spellStart"/>
      <w:r w:rsidRPr="00FB2E31">
        <w:rPr>
          <w:rFonts w:ascii="Charter" w:eastAsia="Times New Roman" w:hAnsi="Charter" w:cs="Times New Roman"/>
          <w:color w:val="292929"/>
          <w:spacing w:val="-1"/>
          <w:lang w:val="en-US" w:eastAsia="de-DE"/>
        </w:rPr>
        <w:t>statement</w:t>
      </w:r>
      <w:proofErr w:type="spellEnd"/>
      <w:r w:rsidRPr="00FB2E31">
        <w:rPr>
          <w:rFonts w:ascii="Charter" w:eastAsia="Times New Roman" w:hAnsi="Charter" w:cs="Times New Roman"/>
          <w:color w:val="292929"/>
          <w:spacing w:val="-1"/>
          <w:lang w:val="en-US" w:eastAsia="de-DE"/>
        </w:rPr>
        <w:t xml:space="preserve"> </w:t>
      </w:r>
      <w:proofErr w:type="spellStart"/>
      <w:r w:rsidRPr="00FB2E31">
        <w:rPr>
          <w:rFonts w:ascii="Charter" w:eastAsia="Times New Roman" w:hAnsi="Charter" w:cs="Times New Roman"/>
          <w:color w:val="292929"/>
          <w:spacing w:val="-1"/>
          <w:lang w:val="en-US" w:eastAsia="de-DE"/>
        </w:rPr>
        <w:t>is</w:t>
      </w:r>
      <w:proofErr w:type="spellEnd"/>
      <w:r w:rsidRPr="00FB2E31">
        <w:rPr>
          <w:rFonts w:ascii="Charter" w:eastAsia="Times New Roman" w:hAnsi="Charter" w:cs="Times New Roman"/>
          <w:color w:val="292929"/>
          <w:spacing w:val="-1"/>
          <w:lang w:val="en-US" w:eastAsia="de-DE"/>
        </w:rPr>
        <w:t xml:space="preserve"> </w:t>
      </w:r>
      <w:proofErr w:type="spellStart"/>
      <w:r w:rsidRPr="00FB2E31">
        <w:rPr>
          <w:rFonts w:ascii="Charter" w:eastAsia="Times New Roman" w:hAnsi="Charter" w:cs="Times New Roman"/>
          <w:color w:val="292929"/>
          <w:spacing w:val="-1"/>
          <w:lang w:val="en-US" w:eastAsia="de-DE"/>
        </w:rPr>
        <w:t>false</w:t>
      </w:r>
      <w:proofErr w:type="spellEnd"/>
      <w:r w:rsidRPr="00FB2E31">
        <w:rPr>
          <w:rFonts w:ascii="Charter" w:eastAsia="Times New Roman" w:hAnsi="Charter" w:cs="Times New Roman"/>
          <w:color w:val="292929"/>
          <w:spacing w:val="-1"/>
          <w:lang w:val="en-US" w:eastAsia="de-DE"/>
        </w:rPr>
        <w:t>.</w:t>
      </w:r>
      <w:r w:rsidRPr="00FB2E31">
        <w:rPr>
          <w:rFonts w:ascii="Charter" w:eastAsia="Times New Roman" w:hAnsi="Charter" w:cs="Times New Roman"/>
          <w:color w:val="292929"/>
          <w:spacing w:val="-1"/>
          <w:lang w:val="en-US" w:eastAsia="de-DE"/>
        </w:rPr>
        <w:br/>
        <w:t xml:space="preserve">2 = This </w:t>
      </w:r>
      <w:proofErr w:type="spellStart"/>
      <w:r w:rsidRPr="00FB2E31">
        <w:rPr>
          <w:rFonts w:ascii="Charter" w:eastAsia="Times New Roman" w:hAnsi="Charter" w:cs="Times New Roman"/>
          <w:color w:val="292929"/>
          <w:spacing w:val="-1"/>
          <w:lang w:val="en-US" w:eastAsia="de-DE"/>
        </w:rPr>
        <w:t>statement</w:t>
      </w:r>
      <w:proofErr w:type="spellEnd"/>
      <w:r w:rsidRPr="00FB2E31">
        <w:rPr>
          <w:rFonts w:ascii="Charter" w:eastAsia="Times New Roman" w:hAnsi="Charter" w:cs="Times New Roman"/>
          <w:color w:val="292929"/>
          <w:spacing w:val="-1"/>
          <w:lang w:val="en-US" w:eastAsia="de-DE"/>
        </w:rPr>
        <w:t xml:space="preserve"> is sometimes true. It depends on the situation.</w:t>
      </w:r>
      <w:r w:rsidRPr="00FB2E31">
        <w:rPr>
          <w:rFonts w:ascii="Charter" w:eastAsia="Times New Roman" w:hAnsi="Charter" w:cs="Times New Roman"/>
          <w:color w:val="292929"/>
          <w:spacing w:val="-1"/>
          <w:lang w:val="en-US" w:eastAsia="de-DE"/>
        </w:rPr>
        <w:br/>
        <w:t>3 = This statement is true.</w:t>
      </w:r>
    </w:p>
    <w:p w14:paraId="32D6F579" w14:textId="77777777" w:rsidR="00FB2E31" w:rsidRPr="00FB2E31" w:rsidRDefault="00FB2E31" w:rsidP="00FB2E31">
      <w:p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w:t>
      </w:r>
    </w:p>
    <w:p w14:paraId="3522E683" w14:textId="77777777" w:rsidR="00FB2E31" w:rsidRDefault="00FB2E31" w:rsidP="00FB2E31">
      <w:pPr>
        <w:spacing w:line="276" w:lineRule="auto"/>
        <w:rPr>
          <w:rFonts w:ascii="Charter" w:eastAsia="Times New Roman" w:hAnsi="Charter" w:cs="Times New Roman"/>
          <w:color w:val="292929"/>
          <w:spacing w:val="-1"/>
          <w:lang w:val="en-US" w:eastAsia="de-DE"/>
        </w:rPr>
      </w:pPr>
    </w:p>
    <w:p w14:paraId="7B93F4B3" w14:textId="38BFE78D"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I make sure that I have all the facts before I </w:t>
      </w:r>
      <w:proofErr w:type="gramStart"/>
      <w:r w:rsidRPr="00FB2E31">
        <w:rPr>
          <w:rFonts w:ascii="Charter" w:eastAsia="Times New Roman" w:hAnsi="Charter" w:cs="Times New Roman"/>
          <w:color w:val="292929"/>
          <w:spacing w:val="-1"/>
          <w:lang w:val="en-US" w:eastAsia="de-DE"/>
        </w:rPr>
        <w:t>make a decision</w:t>
      </w:r>
      <w:proofErr w:type="gramEnd"/>
      <w:r w:rsidRPr="00FB2E31">
        <w:rPr>
          <w:rFonts w:ascii="Charter" w:eastAsia="Times New Roman" w:hAnsi="Charter" w:cs="Times New Roman"/>
          <w:color w:val="292929"/>
          <w:spacing w:val="-1"/>
          <w:lang w:val="en-US" w:eastAsia="de-DE"/>
        </w:rPr>
        <w:t>.</w:t>
      </w:r>
    </w:p>
    <w:p w14:paraId="761F7DBF"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When I </w:t>
      </w:r>
      <w:proofErr w:type="gramStart"/>
      <w:r w:rsidRPr="00FB2E31">
        <w:rPr>
          <w:rFonts w:ascii="Charter" w:eastAsia="Times New Roman" w:hAnsi="Charter" w:cs="Times New Roman"/>
          <w:color w:val="292929"/>
          <w:spacing w:val="-1"/>
          <w:lang w:val="en-US" w:eastAsia="de-DE"/>
        </w:rPr>
        <w:t>make a decision</w:t>
      </w:r>
      <w:proofErr w:type="gramEnd"/>
      <w:r w:rsidRPr="00FB2E31">
        <w:rPr>
          <w:rFonts w:ascii="Charter" w:eastAsia="Times New Roman" w:hAnsi="Charter" w:cs="Times New Roman"/>
          <w:color w:val="292929"/>
          <w:spacing w:val="-1"/>
          <w:lang w:val="en-US" w:eastAsia="de-DE"/>
        </w:rPr>
        <w:t>, I do what feels right.</w:t>
      </w:r>
    </w:p>
    <w:p w14:paraId="3127F901"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often ask other people to help me make important decisions.</w:t>
      </w:r>
    </w:p>
    <w:p w14:paraId="65887580"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don’t like making decisions, so I try to avoid it.</w:t>
      </w:r>
    </w:p>
    <w:p w14:paraId="3F109D0C"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make decisions quickly.</w:t>
      </w:r>
    </w:p>
    <w:p w14:paraId="7B659E43"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make decisions in a slow, logical way.</w:t>
      </w:r>
    </w:p>
    <w:p w14:paraId="0475666E"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When I </w:t>
      </w:r>
      <w:proofErr w:type="gramStart"/>
      <w:r w:rsidRPr="00FB2E31">
        <w:rPr>
          <w:rFonts w:ascii="Charter" w:eastAsia="Times New Roman" w:hAnsi="Charter" w:cs="Times New Roman"/>
          <w:color w:val="292929"/>
          <w:spacing w:val="-1"/>
          <w:lang w:val="en-US" w:eastAsia="de-DE"/>
        </w:rPr>
        <w:t>make a decision</w:t>
      </w:r>
      <w:proofErr w:type="gramEnd"/>
      <w:r w:rsidRPr="00FB2E31">
        <w:rPr>
          <w:rFonts w:ascii="Charter" w:eastAsia="Times New Roman" w:hAnsi="Charter" w:cs="Times New Roman"/>
          <w:color w:val="292929"/>
          <w:spacing w:val="-1"/>
          <w:lang w:val="en-US" w:eastAsia="de-DE"/>
        </w:rPr>
        <w:t>, I rely on my instincts.</w:t>
      </w:r>
    </w:p>
    <w:p w14:paraId="26E747A1"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don’t make big decisions without talking to other people first.</w:t>
      </w:r>
    </w:p>
    <w:p w14:paraId="11B3B1C6"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I </w:t>
      </w:r>
      <w:proofErr w:type="spellStart"/>
      <w:r w:rsidRPr="00FB2E31">
        <w:rPr>
          <w:rFonts w:ascii="Charter" w:eastAsia="Times New Roman" w:hAnsi="Charter" w:cs="Times New Roman"/>
          <w:color w:val="292929"/>
          <w:spacing w:val="-1"/>
          <w:lang w:val="en-US" w:eastAsia="de-DE"/>
        </w:rPr>
        <w:t>usually</w:t>
      </w:r>
      <w:proofErr w:type="spellEnd"/>
      <w:r w:rsidRPr="00FB2E31">
        <w:rPr>
          <w:rFonts w:ascii="Charter" w:eastAsia="Times New Roman" w:hAnsi="Charter" w:cs="Times New Roman"/>
          <w:color w:val="292929"/>
          <w:spacing w:val="-1"/>
          <w:lang w:val="en-US" w:eastAsia="de-DE"/>
        </w:rPr>
        <w:t xml:space="preserve"> </w:t>
      </w:r>
      <w:proofErr w:type="spellStart"/>
      <w:r w:rsidRPr="00FB2E31">
        <w:rPr>
          <w:rFonts w:ascii="Charter" w:eastAsia="Times New Roman" w:hAnsi="Charter" w:cs="Times New Roman"/>
          <w:color w:val="292929"/>
          <w:spacing w:val="-1"/>
          <w:lang w:val="en-US" w:eastAsia="de-DE"/>
        </w:rPr>
        <w:t>won’t</w:t>
      </w:r>
      <w:proofErr w:type="spellEnd"/>
      <w:r w:rsidRPr="00FB2E31">
        <w:rPr>
          <w:rFonts w:ascii="Charter" w:eastAsia="Times New Roman" w:hAnsi="Charter" w:cs="Times New Roman"/>
          <w:color w:val="292929"/>
          <w:spacing w:val="-1"/>
          <w:lang w:val="en-US" w:eastAsia="de-DE"/>
        </w:rPr>
        <w:t xml:space="preserve"> </w:t>
      </w:r>
      <w:proofErr w:type="spellStart"/>
      <w:r w:rsidRPr="00FB2E31">
        <w:rPr>
          <w:rFonts w:ascii="Charter" w:eastAsia="Times New Roman" w:hAnsi="Charter" w:cs="Times New Roman"/>
          <w:color w:val="292929"/>
          <w:spacing w:val="-1"/>
          <w:lang w:val="en-US" w:eastAsia="de-DE"/>
        </w:rPr>
        <w:t>make</w:t>
      </w:r>
      <w:proofErr w:type="spellEnd"/>
      <w:r w:rsidRPr="00FB2E31">
        <w:rPr>
          <w:rFonts w:ascii="Charter" w:eastAsia="Times New Roman" w:hAnsi="Charter" w:cs="Times New Roman"/>
          <w:color w:val="292929"/>
          <w:spacing w:val="-1"/>
          <w:lang w:val="en-US" w:eastAsia="de-DE"/>
        </w:rPr>
        <w:t xml:space="preserve"> an important decision until I’m forced to do so.</w:t>
      </w:r>
    </w:p>
    <w:p w14:paraId="35B7BAF1"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don’t think too much about the decisions that I make.</w:t>
      </w:r>
    </w:p>
    <w:p w14:paraId="648B8A5D"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Making decisions requires careful thought.</w:t>
      </w:r>
    </w:p>
    <w:p w14:paraId="5847F151"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A decision doesn’t need to make sense – it just needs to feel right.</w:t>
      </w:r>
    </w:p>
    <w:p w14:paraId="5B01A0F7"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When I need to make an important decision, I like to have someone point me in the right direction.</w:t>
      </w:r>
    </w:p>
    <w:p w14:paraId="68891D30"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try to put off making important decisions because thinking about them makes me feel uneasy.</w:t>
      </w:r>
    </w:p>
    <w:p w14:paraId="6F31A522"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When I need to make an important decision, I just do what seems natural </w:t>
      </w:r>
      <w:proofErr w:type="gramStart"/>
      <w:r w:rsidRPr="00FB2E31">
        <w:rPr>
          <w:rFonts w:ascii="Charter" w:eastAsia="Times New Roman" w:hAnsi="Charter" w:cs="Times New Roman"/>
          <w:color w:val="292929"/>
          <w:spacing w:val="-1"/>
          <w:lang w:val="en-US" w:eastAsia="de-DE"/>
        </w:rPr>
        <w:t>at the moment</w:t>
      </w:r>
      <w:proofErr w:type="gramEnd"/>
      <w:r w:rsidRPr="00FB2E31">
        <w:rPr>
          <w:rFonts w:ascii="Charter" w:eastAsia="Times New Roman" w:hAnsi="Charter" w:cs="Times New Roman"/>
          <w:color w:val="292929"/>
          <w:spacing w:val="-1"/>
          <w:lang w:val="en-US" w:eastAsia="de-DE"/>
        </w:rPr>
        <w:t>.</w:t>
      </w:r>
    </w:p>
    <w:p w14:paraId="5E98FC5D"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I consider </w:t>
      </w:r>
      <w:proofErr w:type="gramStart"/>
      <w:r w:rsidRPr="00FB2E31">
        <w:rPr>
          <w:rFonts w:ascii="Charter" w:eastAsia="Times New Roman" w:hAnsi="Charter" w:cs="Times New Roman"/>
          <w:color w:val="292929"/>
          <w:spacing w:val="-1"/>
          <w:lang w:val="en-US" w:eastAsia="de-DE"/>
        </w:rPr>
        <w:t>all of</w:t>
      </w:r>
      <w:proofErr w:type="gramEnd"/>
      <w:r w:rsidRPr="00FB2E31">
        <w:rPr>
          <w:rFonts w:ascii="Charter" w:eastAsia="Times New Roman" w:hAnsi="Charter" w:cs="Times New Roman"/>
          <w:color w:val="292929"/>
          <w:spacing w:val="-1"/>
          <w:lang w:val="en-US" w:eastAsia="de-DE"/>
        </w:rPr>
        <w:t xml:space="preserve"> my options before making a decision.</w:t>
      </w:r>
    </w:p>
    <w:p w14:paraId="2E167518"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I rely on my </w:t>
      </w:r>
      <w:proofErr w:type="gramStart"/>
      <w:r w:rsidRPr="00FB2E31">
        <w:rPr>
          <w:rFonts w:ascii="Charter" w:eastAsia="Times New Roman" w:hAnsi="Charter" w:cs="Times New Roman"/>
          <w:color w:val="292929"/>
          <w:spacing w:val="-1"/>
          <w:lang w:val="en-US" w:eastAsia="de-DE"/>
        </w:rPr>
        <w:t>inner feelings</w:t>
      </w:r>
      <w:proofErr w:type="gramEnd"/>
      <w:r w:rsidRPr="00FB2E31">
        <w:rPr>
          <w:rFonts w:ascii="Charter" w:eastAsia="Times New Roman" w:hAnsi="Charter" w:cs="Times New Roman"/>
          <w:color w:val="292929"/>
          <w:spacing w:val="-1"/>
          <w:lang w:val="en-US" w:eastAsia="de-DE"/>
        </w:rPr>
        <w:t xml:space="preserve"> when making decisions.</w:t>
      </w:r>
    </w:p>
    <w:p w14:paraId="2E96F67B"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 xml:space="preserve">When I </w:t>
      </w:r>
      <w:proofErr w:type="gramStart"/>
      <w:r w:rsidRPr="00FB2E31">
        <w:rPr>
          <w:rFonts w:ascii="Charter" w:eastAsia="Times New Roman" w:hAnsi="Charter" w:cs="Times New Roman"/>
          <w:color w:val="292929"/>
          <w:spacing w:val="-1"/>
          <w:lang w:val="en-US" w:eastAsia="de-DE"/>
        </w:rPr>
        <w:t>make a decision</w:t>
      </w:r>
      <w:proofErr w:type="gramEnd"/>
      <w:r w:rsidRPr="00FB2E31">
        <w:rPr>
          <w:rFonts w:ascii="Charter" w:eastAsia="Times New Roman" w:hAnsi="Charter" w:cs="Times New Roman"/>
          <w:color w:val="292929"/>
          <w:spacing w:val="-1"/>
          <w:lang w:val="en-US" w:eastAsia="de-DE"/>
        </w:rPr>
        <w:t>, I rely on other people’s advice.</w:t>
      </w:r>
    </w:p>
    <w:p w14:paraId="707AA193" w14:textId="77777777" w:rsidR="00FB2E31" w:rsidRP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usually make important decisions at the last minute.</w:t>
      </w:r>
    </w:p>
    <w:p w14:paraId="2B957CE3" w14:textId="548A5CB9" w:rsidR="00FB2E31" w:rsidRDefault="00FB2E31" w:rsidP="00FB2E31">
      <w:pPr>
        <w:pStyle w:val="Listenabsatz"/>
        <w:numPr>
          <w:ilvl w:val="0"/>
          <w:numId w:val="8"/>
        </w:numPr>
        <w:spacing w:line="276" w:lineRule="auto"/>
        <w:rPr>
          <w:rFonts w:ascii="Charter" w:eastAsia="Times New Roman" w:hAnsi="Charter" w:cs="Times New Roman"/>
          <w:color w:val="292929"/>
          <w:spacing w:val="-1"/>
          <w:lang w:val="en-US" w:eastAsia="de-DE"/>
        </w:rPr>
      </w:pPr>
      <w:r w:rsidRPr="00FB2E31">
        <w:rPr>
          <w:rFonts w:ascii="Charter" w:eastAsia="Times New Roman" w:hAnsi="Charter" w:cs="Times New Roman"/>
          <w:color w:val="292929"/>
          <w:spacing w:val="-1"/>
          <w:lang w:val="en-US" w:eastAsia="de-DE"/>
        </w:rPr>
        <w:t>I often make impulsive decisions.</w:t>
      </w:r>
    </w:p>
    <w:p w14:paraId="5B1404BD" w14:textId="6B689C06" w:rsidR="00FB2E31" w:rsidRDefault="00FB2E31" w:rsidP="00FB2E31">
      <w:pPr>
        <w:spacing w:line="276" w:lineRule="auto"/>
        <w:rPr>
          <w:rFonts w:ascii="Charter" w:eastAsia="Times New Roman" w:hAnsi="Charter" w:cs="Times New Roman"/>
          <w:color w:val="292929"/>
          <w:spacing w:val="-1"/>
          <w:lang w:val="en-US" w:eastAsia="de-DE"/>
        </w:rPr>
      </w:pPr>
    </w:p>
    <w:p w14:paraId="27368D70" w14:textId="72DCD3E2" w:rsidR="00FB2E31" w:rsidRDefault="00FB2E31" w:rsidP="00FB2E31">
      <w:pPr>
        <w:spacing w:line="276" w:lineRule="auto"/>
        <w:rPr>
          <w:rFonts w:ascii="Charter" w:eastAsia="Times New Roman" w:hAnsi="Charter" w:cs="Times New Roman"/>
          <w:color w:val="292929"/>
          <w:spacing w:val="-1"/>
          <w:lang w:val="en-US" w:eastAsia="de-DE"/>
        </w:rPr>
      </w:pPr>
    </w:p>
    <w:p w14:paraId="1CB968E9" w14:textId="2BB56BBB" w:rsidR="00FD3F49" w:rsidRPr="00DD3C1E" w:rsidRDefault="00FB2E31" w:rsidP="00FB2E31">
      <w:pPr>
        <w:spacing w:line="276" w:lineRule="auto"/>
        <w:rPr>
          <w:rFonts w:ascii="Charter" w:eastAsia="Times New Roman" w:hAnsi="Charter" w:cs="Times New Roman"/>
          <w:color w:val="FF0000"/>
          <w:spacing w:val="-1"/>
          <w:lang w:val="en-US" w:eastAsia="de-DE"/>
        </w:rPr>
      </w:pPr>
      <w:r w:rsidRPr="00DD3C1E">
        <w:rPr>
          <w:rFonts w:ascii="Charter" w:eastAsia="Times New Roman" w:hAnsi="Charter" w:cs="Times New Roman"/>
          <w:color w:val="FF0000"/>
          <w:spacing w:val="-1"/>
          <w:lang w:val="en-US" w:eastAsia="de-DE"/>
        </w:rPr>
        <w:t>CHECK THE SECOND PAGE ONLY WHEN YOU HAVE ANSWERED ALL QUESTIONS</w:t>
      </w:r>
      <w:r w:rsidR="00FD3F49" w:rsidRPr="00DD3C1E">
        <w:rPr>
          <w:rFonts w:ascii="Charter" w:eastAsia="Times New Roman" w:hAnsi="Charter" w:cs="Times New Roman"/>
          <w:color w:val="FF0000"/>
          <w:spacing w:val="-1"/>
          <w:lang w:val="en-US" w:eastAsia="de-DE"/>
        </w:rPr>
        <w:t>!</w:t>
      </w:r>
    </w:p>
    <w:p w14:paraId="69F2ADFD" w14:textId="77777777" w:rsidR="00FD3F49" w:rsidRDefault="00FD3F49">
      <w:pPr>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br w:type="page"/>
      </w:r>
    </w:p>
    <w:p w14:paraId="079A20DE" w14:textId="6B609467" w:rsidR="00FD3F49" w:rsidRDefault="00FD3F49" w:rsidP="00FD3F49">
      <w:pPr>
        <w:spacing w:line="276" w:lineRule="auto"/>
        <w:rPr>
          <w:rFonts w:ascii="Charter" w:eastAsia="Times New Roman" w:hAnsi="Charter" w:cs="Times New Roman"/>
          <w:color w:val="292929"/>
          <w:spacing w:val="-1"/>
          <w:lang w:val="en-US" w:eastAsia="de-DE"/>
        </w:rPr>
      </w:pPr>
      <w:proofErr w:type="spellStart"/>
      <w:r w:rsidRPr="00FD3F49">
        <w:rPr>
          <w:rFonts w:ascii="Charter" w:eastAsia="Times New Roman" w:hAnsi="Charter" w:cs="Times New Roman"/>
          <w:color w:val="292929"/>
          <w:spacing w:val="-1"/>
          <w:lang w:val="en-US" w:eastAsia="de-DE"/>
        </w:rPr>
        <w:lastRenderedPageBreak/>
        <w:t>Within</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each</w:t>
      </w:r>
      <w:proofErr w:type="spellEnd"/>
      <w:r w:rsidRPr="00FD3F49">
        <w:rPr>
          <w:rFonts w:ascii="Charter" w:eastAsia="Times New Roman" w:hAnsi="Charter" w:cs="Times New Roman"/>
          <w:color w:val="292929"/>
          <w:spacing w:val="-1"/>
          <w:lang w:val="en-US" w:eastAsia="de-DE"/>
        </w:rPr>
        <w:t xml:space="preserve"> box, </w:t>
      </w:r>
      <w:proofErr w:type="spellStart"/>
      <w:r w:rsidRPr="00FD3F49">
        <w:rPr>
          <w:rFonts w:ascii="Charter" w:eastAsia="Times New Roman" w:hAnsi="Charter" w:cs="Times New Roman"/>
          <w:color w:val="292929"/>
          <w:spacing w:val="-1"/>
          <w:lang w:val="en-US" w:eastAsia="de-DE"/>
        </w:rPr>
        <w:t>indicate</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the</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number</w:t>
      </w:r>
      <w:proofErr w:type="spellEnd"/>
      <w:r w:rsidRPr="00FD3F49">
        <w:rPr>
          <w:rFonts w:ascii="Charter" w:eastAsia="Times New Roman" w:hAnsi="Charter" w:cs="Times New Roman"/>
          <w:color w:val="292929"/>
          <w:spacing w:val="-1"/>
          <w:lang w:val="en-US" w:eastAsia="de-DE"/>
        </w:rPr>
        <w:t xml:space="preserve"> (1, 2, </w:t>
      </w:r>
      <w:proofErr w:type="spellStart"/>
      <w:r w:rsidRPr="00FD3F49">
        <w:rPr>
          <w:rFonts w:ascii="Charter" w:eastAsia="Times New Roman" w:hAnsi="Charter" w:cs="Times New Roman"/>
          <w:color w:val="292929"/>
          <w:spacing w:val="-1"/>
          <w:lang w:val="en-US" w:eastAsia="de-DE"/>
        </w:rPr>
        <w:t>or</w:t>
      </w:r>
      <w:proofErr w:type="spellEnd"/>
      <w:r w:rsidRPr="00FD3F49">
        <w:rPr>
          <w:rFonts w:ascii="Charter" w:eastAsia="Times New Roman" w:hAnsi="Charter" w:cs="Times New Roman"/>
          <w:color w:val="292929"/>
          <w:spacing w:val="-1"/>
          <w:lang w:val="en-US" w:eastAsia="de-DE"/>
        </w:rPr>
        <w:t xml:space="preserve"> 3) </w:t>
      </w:r>
      <w:proofErr w:type="spellStart"/>
      <w:r w:rsidRPr="00FD3F49">
        <w:rPr>
          <w:rFonts w:ascii="Charter" w:eastAsia="Times New Roman" w:hAnsi="Charter" w:cs="Times New Roman"/>
          <w:color w:val="292929"/>
          <w:spacing w:val="-1"/>
          <w:lang w:val="en-US" w:eastAsia="de-DE"/>
        </w:rPr>
        <w:t>that</w:t>
      </w:r>
      <w:proofErr w:type="spellEnd"/>
      <w:r w:rsidRPr="00FD3F49">
        <w:rPr>
          <w:rFonts w:ascii="Charter" w:eastAsia="Times New Roman" w:hAnsi="Charter" w:cs="Times New Roman"/>
          <w:color w:val="292929"/>
          <w:spacing w:val="-1"/>
          <w:lang w:val="en-US" w:eastAsia="de-DE"/>
        </w:rPr>
        <w:t xml:space="preserve"> you assigned to the statements on the questionnaire. Then add those </w:t>
      </w:r>
      <w:proofErr w:type="spellStart"/>
      <w:r w:rsidRPr="00FD3F49">
        <w:rPr>
          <w:rFonts w:ascii="Charter" w:eastAsia="Times New Roman" w:hAnsi="Charter" w:cs="Times New Roman"/>
          <w:color w:val="292929"/>
          <w:spacing w:val="-1"/>
          <w:lang w:val="en-US" w:eastAsia="de-DE"/>
        </w:rPr>
        <w:t>numbers</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up</w:t>
      </w:r>
      <w:proofErr w:type="spellEnd"/>
      <w:r w:rsidRPr="00FD3F49">
        <w:rPr>
          <w:rFonts w:ascii="Charter" w:eastAsia="Times New Roman" w:hAnsi="Charter" w:cs="Times New Roman"/>
          <w:color w:val="292929"/>
          <w:spacing w:val="-1"/>
          <w:lang w:val="en-US" w:eastAsia="de-DE"/>
        </w:rPr>
        <w:t xml:space="preserve"> to get a total.</w:t>
      </w:r>
    </w:p>
    <w:p w14:paraId="732A1439"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3EEB9AAC" w14:textId="68C39F46" w:rsidR="00FD3F49" w:rsidRPr="00FD3F49" w:rsidRDefault="00FD3F49" w:rsidP="00FD3F49">
      <w:pPr>
        <w:rPr>
          <w:rFonts w:ascii="Georgia" w:eastAsia="Times New Roman" w:hAnsi="Georgia" w:cs="Times New Roman"/>
          <w:color w:val="666666"/>
          <w:sz w:val="21"/>
          <w:szCs w:val="21"/>
          <w:lang w:eastAsia="de-DE"/>
        </w:rPr>
      </w:pPr>
      <w:r w:rsidRPr="00FD3F49">
        <w:rPr>
          <w:rFonts w:ascii="Georgia" w:eastAsia="Times New Roman" w:hAnsi="Georgia" w:cs="Times New Roman"/>
          <w:noProof/>
          <w:color w:val="000000"/>
          <w:sz w:val="21"/>
          <w:szCs w:val="21"/>
          <w:lang w:eastAsia="de-DE"/>
        </w:rPr>
        <w:drawing>
          <wp:inline distT="0" distB="0" distL="0" distR="0" wp14:anchorId="5C38BC3C" wp14:editId="2CFFB4B0">
            <wp:extent cx="5760720" cy="4419600"/>
            <wp:effectExtent l="0" t="0" r="5080" b="0"/>
            <wp:docPr id="6" name="Grafik 6" descr="ScoreC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eCa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19600"/>
                    </a:xfrm>
                    <a:prstGeom prst="rect">
                      <a:avLst/>
                    </a:prstGeom>
                    <a:noFill/>
                    <a:ln>
                      <a:noFill/>
                    </a:ln>
                  </pic:spPr>
                </pic:pic>
              </a:graphicData>
            </a:graphic>
          </wp:inline>
        </w:drawing>
      </w:r>
    </w:p>
    <w:p w14:paraId="50D237D9" w14:textId="63526B89" w:rsidR="00FB2E31" w:rsidRDefault="00FB2E31" w:rsidP="00FB2E31">
      <w:pPr>
        <w:spacing w:line="276" w:lineRule="auto"/>
        <w:rPr>
          <w:rFonts w:ascii="Charter" w:eastAsia="Times New Roman" w:hAnsi="Charter" w:cs="Times New Roman"/>
          <w:color w:val="292929"/>
          <w:spacing w:val="-1"/>
          <w:lang w:val="en-US" w:eastAsia="de-DE"/>
        </w:rPr>
      </w:pPr>
    </w:p>
    <w:p w14:paraId="6BF46146" w14:textId="1944B9F6" w:rsidR="00FD3F49" w:rsidRDefault="00FD3F49" w:rsidP="00FB2E31">
      <w:pPr>
        <w:spacing w:line="276" w:lineRule="auto"/>
        <w:rPr>
          <w:rFonts w:ascii="Charter" w:eastAsia="Times New Roman" w:hAnsi="Charter" w:cs="Times New Roman"/>
          <w:color w:val="292929"/>
          <w:spacing w:val="-1"/>
          <w:lang w:val="en-US" w:eastAsia="de-DE"/>
        </w:rPr>
      </w:pPr>
    </w:p>
    <w:p w14:paraId="7C9ECBD5" w14:textId="77777777" w:rsidR="00FD3F49" w:rsidRPr="00FB2E31" w:rsidRDefault="00FD3F49" w:rsidP="00FB2E31">
      <w:pPr>
        <w:spacing w:line="276" w:lineRule="auto"/>
        <w:rPr>
          <w:rFonts w:ascii="Charter" w:eastAsia="Times New Roman" w:hAnsi="Charter" w:cs="Times New Roman"/>
          <w:color w:val="292929"/>
          <w:spacing w:val="-1"/>
          <w:lang w:val="en-US" w:eastAsia="de-DE"/>
        </w:rPr>
      </w:pPr>
    </w:p>
    <w:p w14:paraId="656D1478" w14:textId="33BF9DD7" w:rsidR="00FD3F49" w:rsidRDefault="00FD3F49" w:rsidP="00FD3F49">
      <w:pPr>
        <w:spacing w:line="276" w:lineRule="auto"/>
        <w:rPr>
          <w:rFonts w:ascii="Charter" w:eastAsia="Times New Roman" w:hAnsi="Charter" w:cs="Times New Roman"/>
          <w:b/>
          <w:bCs/>
          <w:color w:val="292929"/>
          <w:spacing w:val="-1"/>
          <w:u w:val="single"/>
          <w:lang w:val="en-US" w:eastAsia="de-DE"/>
        </w:rPr>
      </w:pPr>
      <w:r w:rsidRPr="00FD3F49">
        <w:rPr>
          <w:rFonts w:ascii="Charter" w:eastAsia="Times New Roman" w:hAnsi="Charter" w:cs="Times New Roman"/>
          <w:b/>
          <w:bCs/>
          <w:color w:val="292929"/>
          <w:spacing w:val="-1"/>
          <w:u w:val="single"/>
          <w:lang w:val="en-US" w:eastAsia="de-DE"/>
        </w:rPr>
        <w:t>RESULTS</w:t>
      </w:r>
      <w:r w:rsidRPr="00FD3F49">
        <w:rPr>
          <w:rFonts w:ascii="Charter" w:eastAsia="Times New Roman" w:hAnsi="Charter" w:cs="Times New Roman"/>
          <w:b/>
          <w:bCs/>
          <w:color w:val="292929"/>
          <w:spacing w:val="-1"/>
          <w:u w:val="single"/>
          <w:lang w:val="en-US" w:eastAsia="de-DE"/>
        </w:rPr>
        <w:softHyphen/>
      </w:r>
      <w:r w:rsidRPr="00FD3F49">
        <w:rPr>
          <w:rFonts w:ascii="Charter" w:eastAsia="Times New Roman" w:hAnsi="Charter" w:cs="Times New Roman"/>
          <w:b/>
          <w:bCs/>
          <w:color w:val="292929"/>
          <w:spacing w:val="-1"/>
          <w:u w:val="single"/>
          <w:lang w:val="en-US" w:eastAsia="de-DE"/>
        </w:rPr>
        <w:softHyphen/>
      </w:r>
    </w:p>
    <w:p w14:paraId="5917061D" w14:textId="77777777" w:rsidR="00FD3F49" w:rsidRPr="00FD3F49" w:rsidRDefault="00FD3F49" w:rsidP="00FD3F49">
      <w:pPr>
        <w:spacing w:line="276" w:lineRule="auto"/>
        <w:rPr>
          <w:rFonts w:ascii="Charter" w:eastAsia="Times New Roman" w:hAnsi="Charter" w:cs="Times New Roman"/>
          <w:b/>
          <w:bCs/>
          <w:color w:val="292929"/>
          <w:spacing w:val="-1"/>
          <w:u w:val="single"/>
          <w:lang w:val="en-US" w:eastAsia="de-DE"/>
        </w:rPr>
      </w:pPr>
    </w:p>
    <w:p w14:paraId="24B71C5B" w14:textId="72FEB6CB" w:rsidR="00FD3F49" w:rsidRDefault="00FD3F49" w:rsidP="00FD3F49">
      <w:pPr>
        <w:spacing w:line="276" w:lineRule="auto"/>
        <w:rPr>
          <w:rFonts w:ascii="Charter" w:eastAsia="Times New Roman" w:hAnsi="Charter" w:cs="Times New Roman"/>
          <w:color w:val="292929"/>
          <w:spacing w:val="-1"/>
          <w:lang w:val="en-US" w:eastAsia="de-DE"/>
        </w:rPr>
      </w:pPr>
      <w:proofErr w:type="gramStart"/>
      <w:r w:rsidRPr="00FD3F49">
        <w:rPr>
          <w:rFonts w:ascii="Charter" w:eastAsia="Times New Roman" w:hAnsi="Charter" w:cs="Times New Roman"/>
          <w:color w:val="292929"/>
          <w:spacing w:val="-1"/>
          <w:lang w:val="en-US" w:eastAsia="de-DE"/>
        </w:rPr>
        <w:t>Take a look</w:t>
      </w:r>
      <w:proofErr w:type="gramEnd"/>
      <w:r w:rsidRPr="00FD3F49">
        <w:rPr>
          <w:rFonts w:ascii="Charter" w:eastAsia="Times New Roman" w:hAnsi="Charter" w:cs="Times New Roman"/>
          <w:color w:val="292929"/>
          <w:spacing w:val="-1"/>
          <w:lang w:val="en-US" w:eastAsia="de-DE"/>
        </w:rPr>
        <w:t xml:space="preserve"> at your total scores.</w:t>
      </w:r>
    </w:p>
    <w:p w14:paraId="30B772DF"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1FC7A3F4"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If </w:t>
      </w:r>
      <w:r w:rsidRPr="00FD3F49">
        <w:rPr>
          <w:rFonts w:ascii="Charter" w:eastAsia="Times New Roman" w:hAnsi="Charter" w:cs="Times New Roman"/>
          <w:b/>
          <w:bCs/>
          <w:color w:val="292929"/>
          <w:spacing w:val="-1"/>
          <w:lang w:val="en-US" w:eastAsia="de-DE"/>
        </w:rPr>
        <w:t>A</w:t>
      </w:r>
      <w:r w:rsidRPr="00FD3F49">
        <w:rPr>
          <w:rFonts w:ascii="Charter" w:eastAsia="Times New Roman" w:hAnsi="Charter" w:cs="Times New Roman"/>
          <w:color w:val="292929"/>
          <w:spacing w:val="-1"/>
          <w:lang w:val="en-US" w:eastAsia="de-DE"/>
        </w:rPr>
        <w:t xml:space="preserve"> is your highest number, you’re </w:t>
      </w:r>
      <w:proofErr w:type="spellStart"/>
      <w:r w:rsidRPr="00FD3F49">
        <w:rPr>
          <w:rFonts w:ascii="Charter" w:eastAsia="Times New Roman" w:hAnsi="Charter" w:cs="Times New Roman"/>
          <w:b/>
          <w:bCs/>
          <w:color w:val="292929"/>
          <w:spacing w:val="-1"/>
          <w:lang w:val="en-US" w:eastAsia="de-DE"/>
        </w:rPr>
        <w:t>systematic</w:t>
      </w:r>
      <w:proofErr w:type="spellEnd"/>
      <w:r w:rsidRPr="00FD3F49">
        <w:rPr>
          <w:rFonts w:ascii="Charter" w:eastAsia="Times New Roman" w:hAnsi="Charter" w:cs="Times New Roman"/>
          <w:color w:val="292929"/>
          <w:spacing w:val="-1"/>
          <w:lang w:val="en-US" w:eastAsia="de-DE"/>
        </w:rPr>
        <w:t>.</w:t>
      </w:r>
    </w:p>
    <w:p w14:paraId="48E999C3"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roofErr w:type="spellStart"/>
      <w:r w:rsidRPr="00FD3F49">
        <w:rPr>
          <w:rFonts w:ascii="Charter" w:eastAsia="Times New Roman" w:hAnsi="Charter" w:cs="Times New Roman"/>
          <w:color w:val="292929"/>
          <w:spacing w:val="-1"/>
          <w:lang w:val="en-US" w:eastAsia="de-DE"/>
        </w:rPr>
        <w:t>If</w:t>
      </w:r>
      <w:proofErr w:type="spellEnd"/>
      <w:r w:rsidRPr="00FD3F49">
        <w:rPr>
          <w:rFonts w:ascii="Charter" w:eastAsia="Times New Roman" w:hAnsi="Charter" w:cs="Times New Roman"/>
          <w:color w:val="292929"/>
          <w:spacing w:val="-1"/>
          <w:lang w:val="en-US" w:eastAsia="de-DE"/>
        </w:rPr>
        <w:t xml:space="preserve"> </w:t>
      </w:r>
      <w:r w:rsidRPr="00FD3F49">
        <w:rPr>
          <w:rFonts w:ascii="Charter" w:eastAsia="Times New Roman" w:hAnsi="Charter" w:cs="Times New Roman"/>
          <w:b/>
          <w:bCs/>
          <w:color w:val="292929"/>
          <w:spacing w:val="-1"/>
          <w:lang w:val="en-US" w:eastAsia="de-DE"/>
        </w:rPr>
        <w:t xml:space="preserve">B </w:t>
      </w:r>
      <w:proofErr w:type="spellStart"/>
      <w:r w:rsidRPr="00FD3F49">
        <w:rPr>
          <w:rFonts w:ascii="Charter" w:eastAsia="Times New Roman" w:hAnsi="Charter" w:cs="Times New Roman"/>
          <w:color w:val="292929"/>
          <w:spacing w:val="-1"/>
          <w:lang w:val="en-US" w:eastAsia="de-DE"/>
        </w:rPr>
        <w:t>is</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your</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highest</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number</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you’re</w:t>
      </w:r>
      <w:proofErr w:type="spellEnd"/>
      <w:r w:rsidRPr="00FD3F49">
        <w:rPr>
          <w:rFonts w:ascii="Charter" w:eastAsia="Times New Roman" w:hAnsi="Charter" w:cs="Times New Roman"/>
          <w:color w:val="292929"/>
          <w:spacing w:val="-1"/>
          <w:lang w:val="en-US" w:eastAsia="de-DE"/>
        </w:rPr>
        <w:t xml:space="preserve"> </w:t>
      </w:r>
      <w:r w:rsidRPr="00FD3F49">
        <w:rPr>
          <w:rFonts w:ascii="Charter" w:eastAsia="Times New Roman" w:hAnsi="Charter" w:cs="Times New Roman"/>
          <w:b/>
          <w:bCs/>
          <w:color w:val="292929"/>
          <w:spacing w:val="-1"/>
          <w:lang w:val="en-US" w:eastAsia="de-DE"/>
        </w:rPr>
        <w:t>intuitive</w:t>
      </w:r>
      <w:r w:rsidRPr="00FD3F49">
        <w:rPr>
          <w:rFonts w:ascii="Charter" w:eastAsia="Times New Roman" w:hAnsi="Charter" w:cs="Times New Roman"/>
          <w:color w:val="292929"/>
          <w:spacing w:val="-1"/>
          <w:lang w:val="en-US" w:eastAsia="de-DE"/>
        </w:rPr>
        <w:t>.</w:t>
      </w:r>
    </w:p>
    <w:p w14:paraId="44BCAAAD"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roofErr w:type="spellStart"/>
      <w:r w:rsidRPr="00FD3F49">
        <w:rPr>
          <w:rFonts w:ascii="Charter" w:eastAsia="Times New Roman" w:hAnsi="Charter" w:cs="Times New Roman"/>
          <w:color w:val="292929"/>
          <w:spacing w:val="-1"/>
          <w:lang w:val="en-US" w:eastAsia="de-DE"/>
        </w:rPr>
        <w:t>If</w:t>
      </w:r>
      <w:proofErr w:type="spellEnd"/>
      <w:r w:rsidRPr="00FD3F49">
        <w:rPr>
          <w:rFonts w:ascii="Charter" w:eastAsia="Times New Roman" w:hAnsi="Charter" w:cs="Times New Roman"/>
          <w:color w:val="292929"/>
          <w:spacing w:val="-1"/>
          <w:lang w:val="en-US" w:eastAsia="de-DE"/>
        </w:rPr>
        <w:t xml:space="preserve"> </w:t>
      </w:r>
      <w:r w:rsidRPr="00FD3F49">
        <w:rPr>
          <w:rFonts w:ascii="Charter" w:eastAsia="Times New Roman" w:hAnsi="Charter" w:cs="Times New Roman"/>
          <w:b/>
          <w:bCs/>
          <w:color w:val="292929"/>
          <w:spacing w:val="-1"/>
          <w:lang w:val="en-US" w:eastAsia="de-DE"/>
        </w:rPr>
        <w:t>C</w:t>
      </w:r>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is</w:t>
      </w:r>
      <w:proofErr w:type="spellEnd"/>
      <w:r w:rsidRPr="00FD3F49">
        <w:rPr>
          <w:rFonts w:ascii="Charter" w:eastAsia="Times New Roman" w:hAnsi="Charter" w:cs="Times New Roman"/>
          <w:color w:val="292929"/>
          <w:spacing w:val="-1"/>
          <w:lang w:val="en-US" w:eastAsia="de-DE"/>
        </w:rPr>
        <w:t xml:space="preserve"> your highest number, you’re </w:t>
      </w:r>
      <w:r w:rsidRPr="00FD3F49">
        <w:rPr>
          <w:rFonts w:ascii="Charter" w:eastAsia="Times New Roman" w:hAnsi="Charter" w:cs="Times New Roman"/>
          <w:b/>
          <w:bCs/>
          <w:color w:val="292929"/>
          <w:spacing w:val="-1"/>
          <w:lang w:val="en-US" w:eastAsia="de-DE"/>
        </w:rPr>
        <w:t>dependent</w:t>
      </w:r>
      <w:r w:rsidRPr="00FD3F49">
        <w:rPr>
          <w:rFonts w:ascii="Charter" w:eastAsia="Times New Roman" w:hAnsi="Charter" w:cs="Times New Roman"/>
          <w:color w:val="292929"/>
          <w:spacing w:val="-1"/>
          <w:lang w:val="en-US" w:eastAsia="de-DE"/>
        </w:rPr>
        <w:t>.</w:t>
      </w:r>
    </w:p>
    <w:p w14:paraId="14EC8AB6"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If </w:t>
      </w:r>
      <w:r w:rsidRPr="00FD3F49">
        <w:rPr>
          <w:rFonts w:ascii="Charter" w:eastAsia="Times New Roman" w:hAnsi="Charter" w:cs="Times New Roman"/>
          <w:b/>
          <w:bCs/>
          <w:color w:val="292929"/>
          <w:spacing w:val="-1"/>
          <w:lang w:val="en-US" w:eastAsia="de-DE"/>
        </w:rPr>
        <w:t>D</w:t>
      </w:r>
      <w:r w:rsidRPr="00FD3F49">
        <w:rPr>
          <w:rFonts w:ascii="Charter" w:eastAsia="Times New Roman" w:hAnsi="Charter" w:cs="Times New Roman"/>
          <w:color w:val="292929"/>
          <w:spacing w:val="-1"/>
          <w:lang w:val="en-US" w:eastAsia="de-DE"/>
        </w:rPr>
        <w:t xml:space="preserve"> is your highest number, you’re </w:t>
      </w:r>
      <w:r w:rsidRPr="00FD3F49">
        <w:rPr>
          <w:rFonts w:ascii="Charter" w:eastAsia="Times New Roman" w:hAnsi="Charter" w:cs="Times New Roman"/>
          <w:b/>
          <w:bCs/>
          <w:color w:val="292929"/>
          <w:spacing w:val="-1"/>
          <w:lang w:val="en-US" w:eastAsia="de-DE"/>
        </w:rPr>
        <w:t>avoidant</w:t>
      </w:r>
      <w:r w:rsidRPr="00FD3F49">
        <w:rPr>
          <w:rFonts w:ascii="Charter" w:eastAsia="Times New Roman" w:hAnsi="Charter" w:cs="Times New Roman"/>
          <w:color w:val="292929"/>
          <w:spacing w:val="-1"/>
          <w:lang w:val="en-US" w:eastAsia="de-DE"/>
        </w:rPr>
        <w:t>.</w:t>
      </w:r>
    </w:p>
    <w:p w14:paraId="5192361E" w14:textId="08BEA8DC"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If </w:t>
      </w:r>
      <w:r w:rsidRPr="00FD3F49">
        <w:rPr>
          <w:rFonts w:ascii="Charter" w:eastAsia="Times New Roman" w:hAnsi="Charter" w:cs="Times New Roman"/>
          <w:b/>
          <w:bCs/>
          <w:color w:val="292929"/>
          <w:spacing w:val="-1"/>
          <w:lang w:val="en-US" w:eastAsia="de-DE"/>
        </w:rPr>
        <w:t xml:space="preserve">E </w:t>
      </w:r>
      <w:r w:rsidRPr="00FD3F49">
        <w:rPr>
          <w:rFonts w:ascii="Charter" w:eastAsia="Times New Roman" w:hAnsi="Charter" w:cs="Times New Roman"/>
          <w:color w:val="292929"/>
          <w:spacing w:val="-1"/>
          <w:lang w:val="en-US" w:eastAsia="de-DE"/>
        </w:rPr>
        <w:t xml:space="preserve">is your highest number, you’re </w:t>
      </w:r>
      <w:r w:rsidRPr="00FD3F49">
        <w:rPr>
          <w:rFonts w:ascii="Charter" w:eastAsia="Times New Roman" w:hAnsi="Charter" w:cs="Times New Roman"/>
          <w:b/>
          <w:bCs/>
          <w:color w:val="292929"/>
          <w:spacing w:val="-1"/>
          <w:lang w:val="en-US" w:eastAsia="de-DE"/>
        </w:rPr>
        <w:t>spontaneous</w:t>
      </w:r>
      <w:r w:rsidRPr="00FD3F49">
        <w:rPr>
          <w:rFonts w:ascii="Charter" w:eastAsia="Times New Roman" w:hAnsi="Charter" w:cs="Times New Roman"/>
          <w:color w:val="292929"/>
          <w:spacing w:val="-1"/>
          <w:lang w:val="en-US" w:eastAsia="de-DE"/>
        </w:rPr>
        <w:t>.</w:t>
      </w:r>
    </w:p>
    <w:p w14:paraId="1560BD37"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7132FA1B" w14:textId="22577728"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If you have equally high scores in more than one area, it means that you regularly use more than one decision-making style.</w:t>
      </w:r>
    </w:p>
    <w:p w14:paraId="10830450" w14:textId="77777777" w:rsidR="00FD3F49" w:rsidRDefault="00FD3F49">
      <w:pPr>
        <w:rPr>
          <w:rFonts w:ascii="Charter" w:eastAsia="Times New Roman" w:hAnsi="Charter" w:cs="Times New Roman"/>
          <w:color w:val="292929"/>
          <w:spacing w:val="-1"/>
          <w:lang w:val="en-US" w:eastAsia="de-DE"/>
        </w:rPr>
      </w:pPr>
      <w:r>
        <w:rPr>
          <w:rFonts w:ascii="Charter" w:eastAsia="Times New Roman" w:hAnsi="Charter" w:cs="Times New Roman"/>
          <w:color w:val="292929"/>
          <w:spacing w:val="-1"/>
          <w:lang w:val="en-US" w:eastAsia="de-DE"/>
        </w:rPr>
        <w:br w:type="page"/>
      </w:r>
    </w:p>
    <w:p w14:paraId="75EB6153" w14:textId="71DA955F"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b/>
          <w:bCs/>
          <w:color w:val="292929"/>
          <w:spacing w:val="-1"/>
          <w:u w:val="single"/>
          <w:lang w:val="en-US" w:eastAsia="de-DE"/>
        </w:rPr>
        <w:lastRenderedPageBreak/>
        <w:t xml:space="preserve">A – </w:t>
      </w:r>
      <w:proofErr w:type="spellStart"/>
      <w:r w:rsidRPr="00FD3F49">
        <w:rPr>
          <w:rFonts w:ascii="Charter" w:eastAsia="Times New Roman" w:hAnsi="Charter" w:cs="Times New Roman"/>
          <w:b/>
          <w:bCs/>
          <w:color w:val="292929"/>
          <w:spacing w:val="-1"/>
          <w:u w:val="single"/>
          <w:lang w:val="en-US" w:eastAsia="de-DE"/>
        </w:rPr>
        <w:t>Systematic</w:t>
      </w:r>
      <w:proofErr w:type="spellEnd"/>
      <w:r w:rsidRPr="00FD3F49">
        <w:rPr>
          <w:rFonts w:ascii="Charter" w:eastAsia="Times New Roman" w:hAnsi="Charter" w:cs="Times New Roman"/>
          <w:b/>
          <w:bCs/>
          <w:color w:val="292929"/>
          <w:spacing w:val="-1"/>
          <w:u w:val="single"/>
          <w:lang w:val="en-US" w:eastAsia="de-DE"/>
        </w:rPr>
        <w:br/>
      </w:r>
      <w:proofErr w:type="spellStart"/>
      <w:r w:rsidRPr="00FD3F49">
        <w:rPr>
          <w:rFonts w:ascii="Charter" w:eastAsia="Times New Roman" w:hAnsi="Charter" w:cs="Times New Roman"/>
          <w:color w:val="292929"/>
          <w:spacing w:val="-1"/>
          <w:lang w:val="en-US" w:eastAsia="de-DE"/>
        </w:rPr>
        <w:t>You</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make</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decisions</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slowly</w:t>
      </w:r>
      <w:proofErr w:type="spellEnd"/>
      <w:r w:rsidRPr="00FD3F49">
        <w:rPr>
          <w:rFonts w:ascii="Charter" w:eastAsia="Times New Roman" w:hAnsi="Charter" w:cs="Times New Roman"/>
          <w:color w:val="292929"/>
          <w:spacing w:val="-1"/>
          <w:lang w:val="en-US" w:eastAsia="de-DE"/>
        </w:rPr>
        <w:t xml:space="preserve"> and carefully. You make sure that you have all the facts before you proceed. You carefully consider </w:t>
      </w:r>
      <w:proofErr w:type="gramStart"/>
      <w:r w:rsidRPr="00FD3F49">
        <w:rPr>
          <w:rFonts w:ascii="Charter" w:eastAsia="Times New Roman" w:hAnsi="Charter" w:cs="Times New Roman"/>
          <w:color w:val="292929"/>
          <w:spacing w:val="-1"/>
          <w:lang w:val="en-US" w:eastAsia="de-DE"/>
        </w:rPr>
        <w:t>all of</w:t>
      </w:r>
      <w:proofErr w:type="gramEnd"/>
      <w:r w:rsidRPr="00FD3F49">
        <w:rPr>
          <w:rFonts w:ascii="Charter" w:eastAsia="Times New Roman" w:hAnsi="Charter" w:cs="Times New Roman"/>
          <w:color w:val="292929"/>
          <w:spacing w:val="-1"/>
          <w:lang w:val="en-US" w:eastAsia="de-DE"/>
        </w:rPr>
        <w:t xml:space="preserve"> your options in order to make the best choice.</w:t>
      </w:r>
    </w:p>
    <w:p w14:paraId="69A1485B"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6201A09D" w14:textId="6B61CC28"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b/>
          <w:bCs/>
          <w:color w:val="292929"/>
          <w:spacing w:val="-1"/>
          <w:u w:val="single"/>
          <w:lang w:val="en-US" w:eastAsia="de-DE"/>
        </w:rPr>
        <w:t>B – Intuitive</w:t>
      </w:r>
      <w:r w:rsidRPr="00FD3F49">
        <w:rPr>
          <w:rFonts w:ascii="Charter" w:eastAsia="Times New Roman" w:hAnsi="Charter" w:cs="Times New Roman"/>
          <w:b/>
          <w:bCs/>
          <w:color w:val="292929"/>
          <w:spacing w:val="-1"/>
          <w:u w:val="single"/>
          <w:lang w:val="en-US" w:eastAsia="de-DE"/>
        </w:rPr>
        <w:br/>
      </w:r>
      <w:proofErr w:type="spellStart"/>
      <w:r w:rsidRPr="00FD3F49">
        <w:rPr>
          <w:rFonts w:ascii="Charter" w:eastAsia="Times New Roman" w:hAnsi="Charter" w:cs="Times New Roman"/>
          <w:color w:val="292929"/>
          <w:spacing w:val="-1"/>
          <w:lang w:val="en-US" w:eastAsia="de-DE"/>
        </w:rPr>
        <w:t>When</w:t>
      </w:r>
      <w:proofErr w:type="spell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you</w:t>
      </w:r>
      <w:proofErr w:type="spellEnd"/>
      <w:r w:rsidRPr="00FD3F49">
        <w:rPr>
          <w:rFonts w:ascii="Charter" w:eastAsia="Times New Roman" w:hAnsi="Charter" w:cs="Times New Roman"/>
          <w:color w:val="292929"/>
          <w:spacing w:val="-1"/>
          <w:lang w:val="en-US" w:eastAsia="de-DE"/>
        </w:rPr>
        <w:t xml:space="preserve"> need to </w:t>
      </w:r>
      <w:proofErr w:type="gramStart"/>
      <w:r w:rsidRPr="00FD3F49">
        <w:rPr>
          <w:rFonts w:ascii="Charter" w:eastAsia="Times New Roman" w:hAnsi="Charter" w:cs="Times New Roman"/>
          <w:color w:val="292929"/>
          <w:spacing w:val="-1"/>
          <w:lang w:val="en-US" w:eastAsia="de-DE"/>
        </w:rPr>
        <w:t>make a decision</w:t>
      </w:r>
      <w:proofErr w:type="gramEnd"/>
      <w:r w:rsidRPr="00FD3F49">
        <w:rPr>
          <w:rFonts w:ascii="Charter" w:eastAsia="Times New Roman" w:hAnsi="Charter" w:cs="Times New Roman"/>
          <w:color w:val="292929"/>
          <w:spacing w:val="-1"/>
          <w:lang w:val="en-US" w:eastAsia="de-DE"/>
        </w:rPr>
        <w:t xml:space="preserve">, you tend to rely on your feelings. You make decisions based on “hunches” and instinct. You do what feels right </w:t>
      </w:r>
      <w:proofErr w:type="gramStart"/>
      <w:r w:rsidRPr="00FD3F49">
        <w:rPr>
          <w:rFonts w:ascii="Charter" w:eastAsia="Times New Roman" w:hAnsi="Charter" w:cs="Times New Roman"/>
          <w:color w:val="292929"/>
          <w:spacing w:val="-1"/>
          <w:lang w:val="en-US" w:eastAsia="de-DE"/>
        </w:rPr>
        <w:t>at the moment</w:t>
      </w:r>
      <w:proofErr w:type="gramEnd"/>
      <w:r w:rsidRPr="00FD3F49">
        <w:rPr>
          <w:rFonts w:ascii="Charter" w:eastAsia="Times New Roman" w:hAnsi="Charter" w:cs="Times New Roman"/>
          <w:color w:val="292929"/>
          <w:spacing w:val="-1"/>
          <w:lang w:val="en-US" w:eastAsia="de-DE"/>
        </w:rPr>
        <w:t>.</w:t>
      </w:r>
    </w:p>
    <w:p w14:paraId="21E21976"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737BA3CA" w14:textId="79F79250"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b/>
          <w:bCs/>
          <w:color w:val="292929"/>
          <w:spacing w:val="-1"/>
          <w:u w:val="single"/>
          <w:lang w:val="en-US" w:eastAsia="de-DE"/>
        </w:rPr>
        <w:t>C – Dependent</w:t>
      </w:r>
      <w:r w:rsidRPr="00FD3F49">
        <w:rPr>
          <w:rFonts w:ascii="Charter" w:eastAsia="Times New Roman" w:hAnsi="Charter" w:cs="Times New Roman"/>
          <w:b/>
          <w:bCs/>
          <w:color w:val="292929"/>
          <w:spacing w:val="-1"/>
          <w:u w:val="single"/>
          <w:lang w:val="en-US" w:eastAsia="de-DE"/>
        </w:rPr>
        <w:br/>
      </w:r>
      <w:r w:rsidRPr="00FD3F49">
        <w:rPr>
          <w:rFonts w:ascii="Charter" w:eastAsia="Times New Roman" w:hAnsi="Charter" w:cs="Times New Roman"/>
          <w:color w:val="292929"/>
          <w:spacing w:val="-1"/>
          <w:lang w:val="en-US" w:eastAsia="de-DE"/>
        </w:rPr>
        <w:t>You find it hard to make decisions without other people’s support. When you need to make an important decision, you ask other people for advice and direction. You’re uncomfortable making decisions alone.</w:t>
      </w:r>
    </w:p>
    <w:p w14:paraId="29B50E16"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694766C7" w14:textId="21EA21C2" w:rsid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b/>
          <w:bCs/>
          <w:color w:val="292929"/>
          <w:spacing w:val="-1"/>
          <w:u w:val="single"/>
          <w:lang w:val="en-US" w:eastAsia="de-DE"/>
        </w:rPr>
        <w:t>D – Avoidant</w:t>
      </w:r>
      <w:r w:rsidRPr="00FD3F49">
        <w:rPr>
          <w:rFonts w:ascii="Charter" w:eastAsia="Times New Roman" w:hAnsi="Charter" w:cs="Times New Roman"/>
          <w:b/>
          <w:bCs/>
          <w:color w:val="292929"/>
          <w:spacing w:val="-1"/>
          <w:u w:val="single"/>
          <w:lang w:val="en-US" w:eastAsia="de-DE"/>
        </w:rPr>
        <w:br/>
      </w:r>
      <w:r w:rsidRPr="00FD3F49">
        <w:rPr>
          <w:rFonts w:ascii="Charter" w:eastAsia="Times New Roman" w:hAnsi="Charter" w:cs="Times New Roman"/>
          <w:color w:val="292929"/>
          <w:spacing w:val="-1"/>
          <w:lang w:val="en-US" w:eastAsia="de-DE"/>
        </w:rPr>
        <w:t xml:space="preserve">You don’t like making important decisions. They make you feel uneasy and uncomfortable. </w:t>
      </w:r>
      <w:proofErr w:type="gramStart"/>
      <w:r w:rsidRPr="00FD3F49">
        <w:rPr>
          <w:rFonts w:ascii="Charter" w:eastAsia="Times New Roman" w:hAnsi="Charter" w:cs="Times New Roman"/>
          <w:color w:val="292929"/>
          <w:spacing w:val="-1"/>
          <w:lang w:val="en-US" w:eastAsia="de-DE"/>
        </w:rPr>
        <w:t>So</w:t>
      </w:r>
      <w:proofErr w:type="gramEnd"/>
      <w:r w:rsidRPr="00FD3F49">
        <w:rPr>
          <w:rFonts w:ascii="Charter" w:eastAsia="Times New Roman" w:hAnsi="Charter" w:cs="Times New Roman"/>
          <w:color w:val="292929"/>
          <w:spacing w:val="-1"/>
          <w:lang w:val="en-US" w:eastAsia="de-DE"/>
        </w:rPr>
        <w:t xml:space="preserve"> you try to avoid making decisions as much as possible. You only make important decisions when you’re pressured to do so.</w:t>
      </w:r>
    </w:p>
    <w:p w14:paraId="2E1DD90F"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733EDDCC"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b/>
          <w:bCs/>
          <w:color w:val="292929"/>
          <w:spacing w:val="-1"/>
          <w:u w:val="single"/>
          <w:lang w:val="en-US" w:eastAsia="de-DE"/>
        </w:rPr>
        <w:t>E – Spontaneous</w:t>
      </w:r>
      <w:r w:rsidRPr="00FD3F49">
        <w:rPr>
          <w:rFonts w:ascii="Charter" w:eastAsia="Times New Roman" w:hAnsi="Charter" w:cs="Times New Roman"/>
          <w:b/>
          <w:bCs/>
          <w:color w:val="292929"/>
          <w:spacing w:val="-1"/>
          <w:u w:val="single"/>
          <w:lang w:val="en-US" w:eastAsia="de-DE"/>
        </w:rPr>
        <w:br/>
      </w:r>
      <w:r w:rsidRPr="00FD3F49">
        <w:rPr>
          <w:rFonts w:ascii="Charter" w:eastAsia="Times New Roman" w:hAnsi="Charter" w:cs="Times New Roman"/>
          <w:color w:val="292929"/>
          <w:spacing w:val="-1"/>
          <w:lang w:val="en-US" w:eastAsia="de-DE"/>
        </w:rPr>
        <w:t>You make important decisions quickly and easily. You’re often impulsive. You don’t spend much time thinking or worrying about your decisions. You just make a choice and see what happens.</w:t>
      </w:r>
    </w:p>
    <w:p w14:paraId="4DCFBE77"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w:t>
      </w:r>
    </w:p>
    <w:p w14:paraId="35CAAFAD" w14:textId="4A1CD629" w:rsidR="00FD3F49" w:rsidRPr="003139EB" w:rsidRDefault="00FD3F49" w:rsidP="00FD3F49">
      <w:pPr>
        <w:spacing w:line="276" w:lineRule="auto"/>
        <w:rPr>
          <w:rFonts w:ascii="Charter" w:eastAsia="Times New Roman" w:hAnsi="Charter" w:cs="Times New Roman"/>
          <w:b/>
          <w:bCs/>
          <w:color w:val="292929"/>
          <w:spacing w:val="-1"/>
          <w:lang w:val="en-US" w:eastAsia="de-DE"/>
        </w:rPr>
      </w:pPr>
      <w:r w:rsidRPr="00FD3F49">
        <w:rPr>
          <w:rFonts w:ascii="Charter" w:eastAsia="Times New Roman" w:hAnsi="Charter" w:cs="Times New Roman"/>
          <w:b/>
          <w:bCs/>
          <w:color w:val="292929"/>
          <w:spacing w:val="-1"/>
          <w:lang w:val="en-US" w:eastAsia="de-DE"/>
        </w:rPr>
        <w:t>One style isn’t better than another. They each have their strengths and weaknesses, and they each work well in different situations.</w:t>
      </w:r>
    </w:p>
    <w:p w14:paraId="4F50C832"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3BC24E86"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For instance, the systematic approach </w:t>
      </w:r>
      <w:proofErr w:type="gramStart"/>
      <w:r w:rsidRPr="00FD3F49">
        <w:rPr>
          <w:rFonts w:ascii="Charter" w:eastAsia="Times New Roman" w:hAnsi="Charter" w:cs="Times New Roman"/>
          <w:color w:val="292929"/>
          <w:spacing w:val="-1"/>
          <w:lang w:val="en-US" w:eastAsia="de-DE"/>
        </w:rPr>
        <w:t>would</w:t>
      </w:r>
      <w:proofErr w:type="gramEnd"/>
      <w:r w:rsidRPr="00FD3F49">
        <w:rPr>
          <w:rFonts w:ascii="Charter" w:eastAsia="Times New Roman" w:hAnsi="Charter" w:cs="Times New Roman"/>
          <w:color w:val="292929"/>
          <w:spacing w:val="-1"/>
          <w:lang w:val="en-US" w:eastAsia="de-DE"/>
        </w:rPr>
        <w:t xml:space="preserve"> work well if you have a big decision to make and a lot of time to make it.</w:t>
      </w:r>
    </w:p>
    <w:p w14:paraId="284B39E1"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In </w:t>
      </w:r>
      <w:proofErr w:type="gramStart"/>
      <w:r w:rsidRPr="00FD3F49">
        <w:rPr>
          <w:rFonts w:ascii="Charter" w:eastAsia="Times New Roman" w:hAnsi="Charter" w:cs="Times New Roman"/>
          <w:color w:val="292929"/>
          <w:spacing w:val="-1"/>
          <w:lang w:val="en-US" w:eastAsia="de-DE"/>
        </w:rPr>
        <w:t>an emergency situation</w:t>
      </w:r>
      <w:proofErr w:type="gramEnd"/>
      <w:r w:rsidRPr="00FD3F49">
        <w:rPr>
          <w:rFonts w:ascii="Charter" w:eastAsia="Times New Roman" w:hAnsi="Charter" w:cs="Times New Roman"/>
          <w:color w:val="292929"/>
          <w:spacing w:val="-1"/>
          <w:lang w:val="en-US" w:eastAsia="de-DE"/>
        </w:rPr>
        <w:t>, it might be better to be intuitive or spontaneous.</w:t>
      </w:r>
    </w:p>
    <w:p w14:paraId="68F8465A"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If you don’t know much about a certain decision that you need to make, it might be good to be dependent and rely on the opinions of others.</w:t>
      </w:r>
    </w:p>
    <w:p w14:paraId="17AFCDD4"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r w:rsidRPr="00FD3F49">
        <w:rPr>
          <w:rFonts w:ascii="Charter" w:eastAsia="Times New Roman" w:hAnsi="Charter" w:cs="Times New Roman"/>
          <w:color w:val="292929"/>
          <w:spacing w:val="-1"/>
          <w:lang w:val="en-US" w:eastAsia="de-DE"/>
        </w:rPr>
        <w:t xml:space="preserve">And sometimes it might be best to avoid </w:t>
      </w:r>
      <w:proofErr w:type="spellStart"/>
      <w:proofErr w:type="gramStart"/>
      <w:r w:rsidRPr="00FD3F49">
        <w:rPr>
          <w:rFonts w:ascii="Charter" w:eastAsia="Times New Roman" w:hAnsi="Charter" w:cs="Times New Roman"/>
          <w:color w:val="292929"/>
          <w:spacing w:val="-1"/>
          <w:lang w:val="en-US" w:eastAsia="de-DE"/>
        </w:rPr>
        <w:t>making</w:t>
      </w:r>
      <w:proofErr w:type="spellEnd"/>
      <w:r w:rsidRPr="00FD3F49">
        <w:rPr>
          <w:rFonts w:ascii="Charter" w:eastAsia="Times New Roman" w:hAnsi="Charter" w:cs="Times New Roman"/>
          <w:color w:val="292929"/>
          <w:spacing w:val="-1"/>
          <w:lang w:val="en-US" w:eastAsia="de-DE"/>
        </w:rPr>
        <w:t xml:space="preserve"> a </w:t>
      </w:r>
      <w:proofErr w:type="spellStart"/>
      <w:r w:rsidRPr="00FD3F49">
        <w:rPr>
          <w:rFonts w:ascii="Charter" w:eastAsia="Times New Roman" w:hAnsi="Charter" w:cs="Times New Roman"/>
          <w:color w:val="292929"/>
          <w:spacing w:val="-1"/>
          <w:lang w:val="en-US" w:eastAsia="de-DE"/>
        </w:rPr>
        <w:t>decision</w:t>
      </w:r>
      <w:proofErr w:type="spellEnd"/>
      <w:proofErr w:type="gramEnd"/>
      <w:r w:rsidRPr="00FD3F49">
        <w:rPr>
          <w:rFonts w:ascii="Charter" w:eastAsia="Times New Roman" w:hAnsi="Charter" w:cs="Times New Roman"/>
          <w:color w:val="292929"/>
          <w:spacing w:val="-1"/>
          <w:lang w:val="en-US" w:eastAsia="de-DE"/>
        </w:rPr>
        <w:t xml:space="preserve"> </w:t>
      </w:r>
      <w:proofErr w:type="spellStart"/>
      <w:r w:rsidRPr="00FD3F49">
        <w:rPr>
          <w:rFonts w:ascii="Charter" w:eastAsia="Times New Roman" w:hAnsi="Charter" w:cs="Times New Roman"/>
          <w:color w:val="292929"/>
          <w:spacing w:val="-1"/>
          <w:lang w:val="en-US" w:eastAsia="de-DE"/>
        </w:rPr>
        <w:t>altogether</w:t>
      </w:r>
      <w:proofErr w:type="spellEnd"/>
      <w:r w:rsidRPr="00FD3F49">
        <w:rPr>
          <w:rFonts w:ascii="Charter" w:eastAsia="Times New Roman" w:hAnsi="Charter" w:cs="Times New Roman"/>
          <w:color w:val="292929"/>
          <w:spacing w:val="-1"/>
          <w:lang w:val="en-US" w:eastAsia="de-DE"/>
        </w:rPr>
        <w:t>.</w:t>
      </w:r>
    </w:p>
    <w:p w14:paraId="4855E5A3" w14:textId="77777777" w:rsidR="00FD3F49" w:rsidRPr="00FD3F49" w:rsidRDefault="00FD3F49" w:rsidP="00FD3F49">
      <w:pPr>
        <w:spacing w:line="276" w:lineRule="auto"/>
        <w:rPr>
          <w:rFonts w:ascii="Charter" w:eastAsia="Times New Roman" w:hAnsi="Charter" w:cs="Times New Roman"/>
          <w:color w:val="292929"/>
          <w:spacing w:val="-1"/>
          <w:lang w:val="en-US" w:eastAsia="de-DE"/>
        </w:rPr>
      </w:pPr>
    </w:p>
    <w:p w14:paraId="20E4ED4E" w14:textId="77777777" w:rsidR="00FB2E31" w:rsidRPr="00FB2E31" w:rsidRDefault="00FB2E31" w:rsidP="00FB2E31">
      <w:pPr>
        <w:rPr>
          <w:rFonts w:ascii="Times New Roman" w:eastAsia="Times New Roman" w:hAnsi="Times New Roman" w:cs="Times New Roman"/>
          <w:lang w:val="en-US" w:eastAsia="de-DE"/>
        </w:rPr>
      </w:pPr>
    </w:p>
    <w:p w14:paraId="162BE438" w14:textId="77777777" w:rsidR="00FB2E31" w:rsidRPr="007D10D1" w:rsidRDefault="00FB2E31" w:rsidP="00ED61E9">
      <w:pPr>
        <w:spacing w:line="276" w:lineRule="auto"/>
        <w:jc w:val="both"/>
        <w:rPr>
          <w:rFonts w:ascii="Charter" w:eastAsia="Times New Roman" w:hAnsi="Charter" w:cs="Times New Roman"/>
          <w:color w:val="292929"/>
          <w:spacing w:val="-1"/>
          <w:lang w:val="en-US" w:eastAsia="de-DE"/>
        </w:rPr>
      </w:pPr>
    </w:p>
    <w:sectPr w:rsidR="00FB2E31" w:rsidRPr="007D10D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7E8F" w14:textId="77777777" w:rsidR="0048185E" w:rsidRDefault="0048185E" w:rsidP="00587B72">
      <w:r>
        <w:separator/>
      </w:r>
    </w:p>
  </w:endnote>
  <w:endnote w:type="continuationSeparator" w:id="0">
    <w:p w14:paraId="6B7B4984" w14:textId="77777777" w:rsidR="0048185E" w:rsidRDefault="0048185E"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5CBE" w14:textId="77777777" w:rsidR="0048185E" w:rsidRDefault="0048185E" w:rsidP="00587B72">
      <w:r>
        <w:separator/>
      </w:r>
    </w:p>
  </w:footnote>
  <w:footnote w:type="continuationSeparator" w:id="0">
    <w:p w14:paraId="353AEC7B" w14:textId="77777777" w:rsidR="0048185E" w:rsidRDefault="0048185E"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AD"/>
    <w:multiLevelType w:val="hybridMultilevel"/>
    <w:tmpl w:val="A1386F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544A35"/>
    <w:multiLevelType w:val="hybridMultilevel"/>
    <w:tmpl w:val="A1386FD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35573"/>
    <w:multiLevelType w:val="hybridMultilevel"/>
    <w:tmpl w:val="DAB013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7C60F2"/>
    <w:multiLevelType w:val="multilevel"/>
    <w:tmpl w:val="E4A89C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2768F"/>
    <w:multiLevelType w:val="hybridMultilevel"/>
    <w:tmpl w:val="350EA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402738"/>
    <w:multiLevelType w:val="multilevel"/>
    <w:tmpl w:val="B46AD2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B3DAA"/>
    <w:multiLevelType w:val="hybridMultilevel"/>
    <w:tmpl w:val="2CCC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83674C"/>
    <w:multiLevelType w:val="multilevel"/>
    <w:tmpl w:val="585C4C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B750E57"/>
    <w:multiLevelType w:val="hybridMultilevel"/>
    <w:tmpl w:val="E65C04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852280">
    <w:abstractNumId w:val="4"/>
  </w:num>
  <w:num w:numId="2" w16cid:durableId="260650066">
    <w:abstractNumId w:val="7"/>
  </w:num>
  <w:num w:numId="3" w16cid:durableId="369887057">
    <w:abstractNumId w:val="1"/>
  </w:num>
  <w:num w:numId="4" w16cid:durableId="1413236529">
    <w:abstractNumId w:val="9"/>
  </w:num>
  <w:num w:numId="5" w16cid:durableId="1608153589">
    <w:abstractNumId w:val="2"/>
  </w:num>
  <w:num w:numId="6" w16cid:durableId="104929281">
    <w:abstractNumId w:val="0"/>
  </w:num>
  <w:num w:numId="7" w16cid:durableId="470253547">
    <w:abstractNumId w:val="8"/>
  </w:num>
  <w:num w:numId="8" w16cid:durableId="231085121">
    <w:abstractNumId w:val="5"/>
  </w:num>
  <w:num w:numId="9" w16cid:durableId="477188293">
    <w:abstractNumId w:val="3"/>
  </w:num>
  <w:num w:numId="10" w16cid:durableId="925379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C6460"/>
    <w:rsid w:val="001107FB"/>
    <w:rsid w:val="002257E5"/>
    <w:rsid w:val="003139EB"/>
    <w:rsid w:val="003275E4"/>
    <w:rsid w:val="00355502"/>
    <w:rsid w:val="003C1EE5"/>
    <w:rsid w:val="00457EC9"/>
    <w:rsid w:val="0048185E"/>
    <w:rsid w:val="00587B72"/>
    <w:rsid w:val="005A4052"/>
    <w:rsid w:val="00704E30"/>
    <w:rsid w:val="00791A86"/>
    <w:rsid w:val="007D10D1"/>
    <w:rsid w:val="00811177"/>
    <w:rsid w:val="008D4F79"/>
    <w:rsid w:val="009864EE"/>
    <w:rsid w:val="00A1190A"/>
    <w:rsid w:val="00A42364"/>
    <w:rsid w:val="00BA13F3"/>
    <w:rsid w:val="00BB7F11"/>
    <w:rsid w:val="00CF55C6"/>
    <w:rsid w:val="00D57B56"/>
    <w:rsid w:val="00DD3C1E"/>
    <w:rsid w:val="00DF4A3C"/>
    <w:rsid w:val="00E34D1A"/>
    <w:rsid w:val="00ED61E9"/>
    <w:rsid w:val="00FB2E31"/>
    <w:rsid w:val="00FD3F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 w:type="paragraph" w:customStyle="1" w:styleId="pw-post-body-paragraph">
    <w:name w:val="pw-post-body-paragraph"/>
    <w:basedOn w:val="Standard"/>
    <w:rsid w:val="00D57B5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32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693">
      <w:bodyDiv w:val="1"/>
      <w:marLeft w:val="0"/>
      <w:marRight w:val="0"/>
      <w:marTop w:val="0"/>
      <w:marBottom w:val="0"/>
      <w:divBdr>
        <w:top w:val="none" w:sz="0" w:space="0" w:color="auto"/>
        <w:left w:val="none" w:sz="0" w:space="0" w:color="auto"/>
        <w:bottom w:val="none" w:sz="0" w:space="0" w:color="auto"/>
        <w:right w:val="none" w:sz="0" w:space="0" w:color="auto"/>
      </w:divBdr>
    </w:div>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361">
      <w:bodyDiv w:val="1"/>
      <w:marLeft w:val="0"/>
      <w:marRight w:val="0"/>
      <w:marTop w:val="0"/>
      <w:marBottom w:val="0"/>
      <w:divBdr>
        <w:top w:val="none" w:sz="0" w:space="0" w:color="auto"/>
        <w:left w:val="none" w:sz="0" w:space="0" w:color="auto"/>
        <w:bottom w:val="none" w:sz="0" w:space="0" w:color="auto"/>
        <w:right w:val="none" w:sz="0" w:space="0" w:color="auto"/>
      </w:divBdr>
    </w:div>
    <w:div w:id="794904903">
      <w:bodyDiv w:val="1"/>
      <w:marLeft w:val="0"/>
      <w:marRight w:val="0"/>
      <w:marTop w:val="0"/>
      <w:marBottom w:val="0"/>
      <w:divBdr>
        <w:top w:val="none" w:sz="0" w:space="0" w:color="auto"/>
        <w:left w:val="none" w:sz="0" w:space="0" w:color="auto"/>
        <w:bottom w:val="none" w:sz="0" w:space="0" w:color="auto"/>
        <w:right w:val="none" w:sz="0" w:space="0" w:color="auto"/>
      </w:divBdr>
    </w:div>
    <w:div w:id="835607732">
      <w:bodyDiv w:val="1"/>
      <w:marLeft w:val="0"/>
      <w:marRight w:val="0"/>
      <w:marTop w:val="0"/>
      <w:marBottom w:val="0"/>
      <w:divBdr>
        <w:top w:val="none" w:sz="0" w:space="0" w:color="auto"/>
        <w:left w:val="none" w:sz="0" w:space="0" w:color="auto"/>
        <w:bottom w:val="none" w:sz="0" w:space="0" w:color="auto"/>
        <w:right w:val="none" w:sz="0" w:space="0" w:color="auto"/>
      </w:divBdr>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6142">
      <w:bodyDiv w:val="1"/>
      <w:marLeft w:val="0"/>
      <w:marRight w:val="0"/>
      <w:marTop w:val="0"/>
      <w:marBottom w:val="0"/>
      <w:divBdr>
        <w:top w:val="none" w:sz="0" w:space="0" w:color="auto"/>
        <w:left w:val="none" w:sz="0" w:space="0" w:color="auto"/>
        <w:bottom w:val="none" w:sz="0" w:space="0" w:color="auto"/>
        <w:right w:val="none" w:sz="0" w:space="0" w:color="auto"/>
      </w:divBdr>
    </w:div>
    <w:div w:id="1460300281">
      <w:bodyDiv w:val="1"/>
      <w:marLeft w:val="0"/>
      <w:marRight w:val="0"/>
      <w:marTop w:val="0"/>
      <w:marBottom w:val="0"/>
      <w:divBdr>
        <w:top w:val="none" w:sz="0" w:space="0" w:color="auto"/>
        <w:left w:val="none" w:sz="0" w:space="0" w:color="auto"/>
        <w:bottom w:val="none" w:sz="0" w:space="0" w:color="auto"/>
        <w:right w:val="none" w:sz="0" w:space="0" w:color="auto"/>
      </w:divBdr>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ylearningsolutions.org/wp-content/uploads/2014/03/ScoreCar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Lesjak Matthias</cp:lastModifiedBy>
  <cp:revision>9</cp:revision>
  <dcterms:created xsi:type="dcterms:W3CDTF">2022-03-14T20:51:00Z</dcterms:created>
  <dcterms:modified xsi:type="dcterms:W3CDTF">2022-06-10T02:18:00Z</dcterms:modified>
</cp:coreProperties>
</file>